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2" w:rsidRPr="00D30243" w:rsidRDefault="00C44802" w:rsidP="00C44802">
      <w:pPr>
        <w:jc w:val="center"/>
        <w:rPr>
          <w:rFonts w:ascii="Times New Roman" w:hAnsi="Times New Roman" w:cs="Times New Roman"/>
          <w:sz w:val="28"/>
          <w:szCs w:val="28"/>
        </w:rPr>
      </w:pPr>
      <w:r w:rsidRPr="00D30243">
        <w:rPr>
          <w:rFonts w:ascii="Times New Roman" w:hAnsi="Times New Roman" w:cs="Times New Roman"/>
          <w:sz w:val="28"/>
          <w:szCs w:val="28"/>
        </w:rPr>
        <w:t>Муниципальное бюджетное дошкольное образовательное учреждение</w:t>
      </w:r>
    </w:p>
    <w:p w:rsidR="00C44802" w:rsidRDefault="00C44802" w:rsidP="00C44802">
      <w:pPr>
        <w:jc w:val="center"/>
        <w:rPr>
          <w:rFonts w:ascii="Times New Roman" w:hAnsi="Times New Roman" w:cs="Times New Roman"/>
          <w:sz w:val="28"/>
          <w:szCs w:val="28"/>
        </w:rPr>
      </w:pPr>
      <w:r w:rsidRPr="00D30243">
        <w:rPr>
          <w:rFonts w:ascii="Times New Roman" w:hAnsi="Times New Roman" w:cs="Times New Roman"/>
          <w:sz w:val="28"/>
          <w:szCs w:val="28"/>
        </w:rPr>
        <w:t>« Детский сад № 12»</w:t>
      </w:r>
    </w:p>
    <w:p w:rsidR="00C44802" w:rsidRDefault="00C44802" w:rsidP="00912B51">
      <w:pPr>
        <w:jc w:val="center"/>
        <w:rPr>
          <w:rFonts w:ascii="Times New Roman" w:hAnsi="Times New Roman" w:cs="Times New Roman"/>
          <w:sz w:val="44"/>
          <w:szCs w:val="44"/>
        </w:rPr>
      </w:pPr>
    </w:p>
    <w:p w:rsidR="00C44802" w:rsidRDefault="00C44802" w:rsidP="00912B51">
      <w:pPr>
        <w:jc w:val="center"/>
        <w:rPr>
          <w:rFonts w:ascii="Times New Roman" w:hAnsi="Times New Roman" w:cs="Times New Roman"/>
          <w:sz w:val="44"/>
          <w:szCs w:val="44"/>
        </w:rPr>
      </w:pPr>
    </w:p>
    <w:p w:rsidR="00C44802" w:rsidRDefault="00C44802" w:rsidP="00912B51">
      <w:pPr>
        <w:jc w:val="center"/>
        <w:rPr>
          <w:rFonts w:ascii="Times New Roman" w:hAnsi="Times New Roman" w:cs="Times New Roman"/>
          <w:sz w:val="44"/>
          <w:szCs w:val="44"/>
        </w:rPr>
      </w:pPr>
    </w:p>
    <w:p w:rsidR="00C44802" w:rsidRDefault="00C44802" w:rsidP="00912B51">
      <w:pPr>
        <w:jc w:val="center"/>
        <w:rPr>
          <w:rFonts w:ascii="Times New Roman" w:hAnsi="Times New Roman" w:cs="Times New Roman"/>
          <w:sz w:val="44"/>
          <w:szCs w:val="44"/>
        </w:rPr>
      </w:pPr>
    </w:p>
    <w:p w:rsidR="00C44802" w:rsidRDefault="00C44802" w:rsidP="00912B51">
      <w:pPr>
        <w:jc w:val="center"/>
        <w:rPr>
          <w:rFonts w:ascii="Times New Roman" w:hAnsi="Times New Roman" w:cs="Times New Roman"/>
          <w:sz w:val="44"/>
          <w:szCs w:val="44"/>
        </w:rPr>
      </w:pPr>
    </w:p>
    <w:p w:rsidR="00912B51" w:rsidRPr="00C44802" w:rsidRDefault="00912B51" w:rsidP="0021329E">
      <w:pPr>
        <w:jc w:val="center"/>
        <w:rPr>
          <w:rFonts w:ascii="Times New Roman" w:hAnsi="Times New Roman" w:cs="Times New Roman"/>
          <w:sz w:val="44"/>
          <w:szCs w:val="44"/>
        </w:rPr>
      </w:pPr>
      <w:r w:rsidRPr="00C44802">
        <w:rPr>
          <w:rFonts w:ascii="Times New Roman" w:hAnsi="Times New Roman" w:cs="Times New Roman"/>
          <w:sz w:val="44"/>
          <w:szCs w:val="44"/>
        </w:rPr>
        <w:t>Доклад на тему:</w:t>
      </w:r>
    </w:p>
    <w:p w:rsidR="00512E8A" w:rsidRDefault="00C44802" w:rsidP="0021329E">
      <w:pPr>
        <w:jc w:val="center"/>
        <w:rPr>
          <w:rFonts w:ascii="Times New Roman" w:hAnsi="Times New Roman" w:cs="Times New Roman"/>
          <w:sz w:val="44"/>
          <w:szCs w:val="44"/>
        </w:rPr>
      </w:pPr>
      <w:r>
        <w:rPr>
          <w:rFonts w:ascii="Times New Roman" w:hAnsi="Times New Roman" w:cs="Times New Roman"/>
          <w:sz w:val="44"/>
          <w:szCs w:val="44"/>
        </w:rPr>
        <w:t>«</w:t>
      </w:r>
      <w:r w:rsidR="00512E8A" w:rsidRPr="00C44802">
        <w:rPr>
          <w:rFonts w:ascii="Times New Roman" w:hAnsi="Times New Roman" w:cs="Times New Roman"/>
          <w:sz w:val="44"/>
          <w:szCs w:val="44"/>
        </w:rPr>
        <w:t>Использование нетрадиционной техники рисования в работе с детьми, и</w:t>
      </w:r>
      <w:r w:rsidR="0021329E">
        <w:rPr>
          <w:rFonts w:ascii="Times New Roman" w:hAnsi="Times New Roman" w:cs="Times New Roman"/>
          <w:sz w:val="44"/>
          <w:szCs w:val="44"/>
        </w:rPr>
        <w:t>меющими общее недоразвитие речи</w:t>
      </w:r>
      <w:r>
        <w:rPr>
          <w:rFonts w:ascii="Times New Roman" w:hAnsi="Times New Roman" w:cs="Times New Roman"/>
          <w:sz w:val="44"/>
          <w:szCs w:val="44"/>
        </w:rPr>
        <w:t>»</w:t>
      </w:r>
    </w:p>
    <w:p w:rsidR="00C44802" w:rsidRDefault="00C44802" w:rsidP="00C44802">
      <w:pPr>
        <w:jc w:val="right"/>
        <w:rPr>
          <w:rFonts w:ascii="Times New Roman" w:hAnsi="Times New Roman" w:cs="Times New Roman"/>
          <w:sz w:val="44"/>
          <w:szCs w:val="44"/>
        </w:rPr>
      </w:pPr>
      <w:r>
        <w:rPr>
          <w:rFonts w:ascii="Times New Roman" w:hAnsi="Times New Roman" w:cs="Times New Roman"/>
          <w:sz w:val="44"/>
          <w:szCs w:val="44"/>
        </w:rPr>
        <w:t xml:space="preserve">Подготовила: учитель- логопед </w:t>
      </w:r>
    </w:p>
    <w:p w:rsidR="00C44802" w:rsidRDefault="00C44802" w:rsidP="00C44802">
      <w:pPr>
        <w:jc w:val="right"/>
        <w:rPr>
          <w:rFonts w:ascii="Times New Roman" w:hAnsi="Times New Roman" w:cs="Times New Roman"/>
          <w:sz w:val="44"/>
          <w:szCs w:val="44"/>
        </w:rPr>
      </w:pPr>
      <w:proofErr w:type="spellStart"/>
      <w:r>
        <w:rPr>
          <w:rFonts w:ascii="Times New Roman" w:hAnsi="Times New Roman" w:cs="Times New Roman"/>
          <w:sz w:val="44"/>
          <w:szCs w:val="44"/>
        </w:rPr>
        <w:t>Гильфанова.Е.А</w:t>
      </w:r>
      <w:proofErr w:type="spellEnd"/>
      <w:r>
        <w:rPr>
          <w:rFonts w:ascii="Times New Roman" w:hAnsi="Times New Roman" w:cs="Times New Roman"/>
          <w:sz w:val="44"/>
          <w:szCs w:val="44"/>
        </w:rPr>
        <w:t xml:space="preserve">. </w:t>
      </w: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C44802" w:rsidRDefault="00C44802" w:rsidP="00512E8A">
      <w:pPr>
        <w:rPr>
          <w:rFonts w:ascii="Times New Roman" w:hAnsi="Times New Roman" w:cs="Times New Roman"/>
          <w:sz w:val="44"/>
          <w:szCs w:val="44"/>
        </w:rPr>
      </w:pPr>
    </w:p>
    <w:p w:rsidR="00512E8A" w:rsidRPr="0021329E" w:rsidRDefault="00512E8A" w:rsidP="0021329E">
      <w:pPr>
        <w:spacing w:after="0" w:line="240" w:lineRule="auto"/>
        <w:ind w:firstLine="708"/>
        <w:jc w:val="both"/>
        <w:rPr>
          <w:rFonts w:ascii="Times New Roman" w:hAnsi="Times New Roman" w:cs="Times New Roman"/>
          <w:sz w:val="28"/>
          <w:szCs w:val="28"/>
        </w:rPr>
      </w:pPr>
      <w:r w:rsidRPr="0021329E">
        <w:rPr>
          <w:rFonts w:ascii="Times New Roman" w:hAnsi="Times New Roman" w:cs="Times New Roman"/>
          <w:sz w:val="28"/>
          <w:szCs w:val="28"/>
        </w:rPr>
        <w:lastRenderedPageBreak/>
        <w:t>Общее недоразвитие речи проблема достаточно распространенная. Особенно часто это явление встречается у детей дошкольного возраста. Для того чтобы справиться с этой проблемой, необходимо правильно построить процесс обучения и воспитания детей с таким недугом. Выбрать именно те занятия, которые будут способствовать развитию речи.</w:t>
      </w:r>
    </w:p>
    <w:p w:rsidR="00512E8A" w:rsidRPr="0021329E" w:rsidRDefault="00512E8A" w:rsidP="0021329E">
      <w:pPr>
        <w:spacing w:after="0" w:line="240" w:lineRule="auto"/>
        <w:ind w:firstLine="708"/>
        <w:jc w:val="both"/>
        <w:rPr>
          <w:rFonts w:ascii="Times New Roman" w:hAnsi="Times New Roman" w:cs="Times New Roman"/>
          <w:sz w:val="28"/>
          <w:szCs w:val="28"/>
        </w:rPr>
      </w:pPr>
      <w:r w:rsidRPr="0021329E">
        <w:rPr>
          <w:rFonts w:ascii="Times New Roman" w:hAnsi="Times New Roman" w:cs="Times New Roman"/>
          <w:sz w:val="28"/>
          <w:szCs w:val="28"/>
        </w:rPr>
        <w:t>Дети с различными нарушениями развития, в том числе и речевыми нарушениями, являются особой категорией. Психофизические особенности данных детей неизбежно оказывают влияние на формирование всех видов деятельности, в том числе и изобразительной. Отсюда следует отметить, что изобразительная деятельность детей с различными речевыми нарушениями во многом отличается от изобразительной деятельности детей в норме. У детей с дизартрией, нарушения речи сочетаются с двигательными нарушениями различного характера и степени выраженности. С задержкой развивается готовность руки к письму, поэтому долго не проявляется интерес к рисованию. Отмечается общая моторная неловкость, недостаточная координированность движений руки и пальцев. Наблюдается замедленное формирование пространственных представлений. При рисовании тех или иных предметов опускаются значимые для их опознания детали (например, носик у чайника, гребешок у петуха и т.д.). Все это затрудняет полноценную изобразительную деятельность. Такие дети гораздо позже начинают обращать внимание на окраску предметов и соотносить цвета. Они с трудом запоминают их названия, плохо дифференцируют их, обнаруживают тенденцию к замене названий промежуточных цветов.</w:t>
      </w:r>
    </w:p>
    <w:p w:rsidR="00512E8A" w:rsidRPr="0021329E" w:rsidRDefault="00512E8A" w:rsidP="0021329E">
      <w:pPr>
        <w:spacing w:after="0" w:line="240" w:lineRule="auto"/>
        <w:ind w:firstLine="708"/>
        <w:jc w:val="both"/>
        <w:rPr>
          <w:rFonts w:ascii="Times New Roman" w:hAnsi="Times New Roman" w:cs="Times New Roman"/>
          <w:sz w:val="28"/>
          <w:szCs w:val="28"/>
        </w:rPr>
      </w:pPr>
      <w:r w:rsidRPr="0021329E">
        <w:rPr>
          <w:rFonts w:ascii="Times New Roman" w:hAnsi="Times New Roman" w:cs="Times New Roman"/>
          <w:sz w:val="28"/>
          <w:szCs w:val="28"/>
        </w:rPr>
        <w:t xml:space="preserve">В целом, у детей с различными речевыми нарушениями моторики наблюдается </w:t>
      </w:r>
      <w:proofErr w:type="spellStart"/>
      <w:r w:rsidRPr="0021329E">
        <w:rPr>
          <w:rFonts w:ascii="Times New Roman" w:hAnsi="Times New Roman" w:cs="Times New Roman"/>
          <w:sz w:val="28"/>
          <w:szCs w:val="28"/>
        </w:rPr>
        <w:t>несформированность</w:t>
      </w:r>
      <w:proofErr w:type="spellEnd"/>
      <w:r w:rsidRPr="0021329E">
        <w:rPr>
          <w:rFonts w:ascii="Times New Roman" w:hAnsi="Times New Roman" w:cs="Times New Roman"/>
          <w:sz w:val="28"/>
          <w:szCs w:val="28"/>
        </w:rPr>
        <w:t xml:space="preserve"> техники рисования. Это приводит к однообразию способов изображения предметов, наличию «заученных» изображений (шаблонов), которые повторяются из рисунка в рисунок с небольшими изменениями и дополнениями. Отсюда, узость тематики рисунков, их схематизм. На качество изображения оказывают влияние также нарушения внимания, памяти, интеллектуальной деятельности, эмоционально - волевой сферы (повышенная возбудимость нервной систем.) Для таких детей часто важен процесс рисования, а не его результат. Изобразительная деятельность детей с речевыми нарушениями нуждается в целенаправленном развитии. Однако поступательное движение в данном направлении будет невозможным, если не стимулировать развитие познавательных процессов мелкой моторики, а, в конечном счете, интереса к само</w:t>
      </w:r>
      <w:r w:rsidR="00C44802" w:rsidRPr="0021329E">
        <w:rPr>
          <w:rFonts w:ascii="Times New Roman" w:hAnsi="Times New Roman" w:cs="Times New Roman"/>
          <w:sz w:val="28"/>
          <w:szCs w:val="28"/>
        </w:rPr>
        <w:t xml:space="preserve">й деятельности. </w:t>
      </w:r>
      <w:r w:rsidRPr="0021329E">
        <w:rPr>
          <w:rFonts w:ascii="Times New Roman" w:hAnsi="Times New Roman" w:cs="Times New Roman"/>
          <w:sz w:val="28"/>
          <w:szCs w:val="28"/>
        </w:rPr>
        <w:t>Совместить коррекцию имеющихся у детей нарушений с совершенствованием изобразительных умений и навыков можно, используя нетрадиционные техники рисования.</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 xml:space="preserve">        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мятую бумагу или листик березы). </w:t>
      </w:r>
      <w:r w:rsidRPr="0021329E">
        <w:rPr>
          <w:rFonts w:ascii="Times New Roman" w:hAnsi="Times New Roman" w:cs="Times New Roman"/>
          <w:sz w:val="28"/>
          <w:szCs w:val="28"/>
        </w:rPr>
        <w:lastRenderedPageBreak/>
        <w:t xml:space="preserve">Происходит развитие наглядно - образного, и словесно- логического мышления, активизация самостоятельной мыслительной деятельности детей. </w:t>
      </w:r>
      <w:proofErr w:type="gramStart"/>
      <w:r w:rsidRPr="0021329E">
        <w:rPr>
          <w:rFonts w:ascii="Times New Roman" w:hAnsi="Times New Roman" w:cs="Times New Roman"/>
          <w:sz w:val="28"/>
          <w:szCs w:val="28"/>
        </w:rPr>
        <w:t>(Чем я еще могу рисовать?</w:t>
      </w:r>
      <w:proofErr w:type="gramEnd"/>
      <w:r w:rsidRPr="0021329E">
        <w:rPr>
          <w:rFonts w:ascii="Times New Roman" w:hAnsi="Times New Roman" w:cs="Times New Roman"/>
          <w:sz w:val="28"/>
          <w:szCs w:val="28"/>
        </w:rPr>
        <w:t xml:space="preserve"> </w:t>
      </w:r>
      <w:proofErr w:type="gramStart"/>
      <w:r w:rsidRPr="0021329E">
        <w:rPr>
          <w:rFonts w:ascii="Times New Roman" w:hAnsi="Times New Roman" w:cs="Times New Roman"/>
          <w:sz w:val="28"/>
          <w:szCs w:val="28"/>
        </w:rPr>
        <w:t>Что я могу этим материалом нарисовать?)</w:t>
      </w:r>
      <w:proofErr w:type="gramEnd"/>
      <w:r w:rsidRPr="0021329E">
        <w:rPr>
          <w:rFonts w:ascii="Times New Roman" w:hAnsi="Times New Roman" w:cs="Times New Roman"/>
          <w:sz w:val="28"/>
          <w:szCs w:val="28"/>
        </w:rPr>
        <w:t xml:space="preserve">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преодоления общей моторной неловкости, развития мелкой моторики. Ведь вместо </w:t>
      </w:r>
      <w:proofErr w:type="gramStart"/>
      <w:r w:rsidRPr="0021329E">
        <w:rPr>
          <w:rFonts w:ascii="Times New Roman" w:hAnsi="Times New Roman" w:cs="Times New Roman"/>
          <w:sz w:val="28"/>
          <w:szCs w:val="28"/>
        </w:rPr>
        <w:t>традиционных</w:t>
      </w:r>
      <w:proofErr w:type="gramEnd"/>
      <w:r w:rsidRPr="0021329E">
        <w:rPr>
          <w:rFonts w:ascii="Times New Roman" w:hAnsi="Times New Roman" w:cs="Times New Roman"/>
          <w:sz w:val="28"/>
          <w:szCs w:val="28"/>
        </w:rPr>
        <w:t xml:space="preserve"> кисти и карандаша ребенок использует для создания изображения собственные ладошки, различные печатки, трафареты, пальцы.</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     В процессе такой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детей и педагога. 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 Создавая ситуацию успеха для каждого ребенка, мы корректируем его эмоционально- волевую сферу, что также положительно оказывается на динамике речевого развития. Кроме того, совместная деятельность, увлеченность общим делом способствует речевому развитию ребенка и через межличностное взаимодействие. На занятиях рисованием с использованием нетрадиционных техник решаются и частные задачи развития речи. Так, создавая изображение с помощью выдувания красок («рисование мыльными пузырями», техника «</w:t>
      </w:r>
      <w:proofErr w:type="spellStart"/>
      <w:r w:rsidRPr="0021329E">
        <w:rPr>
          <w:rFonts w:ascii="Times New Roman" w:hAnsi="Times New Roman" w:cs="Times New Roman"/>
          <w:sz w:val="28"/>
          <w:szCs w:val="28"/>
        </w:rPr>
        <w:t>кляксография</w:t>
      </w:r>
      <w:proofErr w:type="spellEnd"/>
      <w:r w:rsidRPr="0021329E">
        <w:rPr>
          <w:rFonts w:ascii="Times New Roman" w:hAnsi="Times New Roman" w:cs="Times New Roman"/>
          <w:sz w:val="28"/>
          <w:szCs w:val="28"/>
        </w:rPr>
        <w:t>»), дети незаметно для себя укрепляют мышцы губ, тем самым осуществляется   дыхательная гимнастика, необходимая при некоторых речевых нарушениях. Формирование активного и пассивного словаря происходит за счет использования слов, обозначающих свойства, качества того или иного материала, способов действия с ним и так далее.</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        Таким образом, использование нетрадиционных техник рисования в работе с детьми, имеющими речевые нарушения, может способствовать преодолению моторной неловкости (а значит и слабых изобразительных умений, демонстрируемых детьми при проведении традиционных занятий по изобразительной деятельности); по-новому открывает перед ребёнком мир, что помогает активизировать и расширить словарный запас; даёт представление о новых возможностях взаимодействия предметов, позволяя установить грамматические закономерности при описании своих действий, а также создаёт мощную психофизиологическую базу для развития речи.</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Рекомендуемые техники нетрадиционного рисования с детьми, имеющими общее недоразвитие речи:</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пальчиками;</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ватными палочками;</w:t>
      </w:r>
    </w:p>
    <w:p w:rsidR="00512E8A" w:rsidRPr="0021329E" w:rsidRDefault="00512E8A" w:rsidP="0021329E">
      <w:pPr>
        <w:spacing w:after="0" w:line="240" w:lineRule="auto"/>
        <w:jc w:val="both"/>
        <w:rPr>
          <w:rFonts w:ascii="Times New Roman" w:hAnsi="Times New Roman" w:cs="Times New Roman"/>
          <w:sz w:val="28"/>
          <w:szCs w:val="28"/>
        </w:rPr>
      </w:pPr>
      <w:proofErr w:type="gramStart"/>
      <w:r w:rsidRPr="0021329E">
        <w:rPr>
          <w:rFonts w:ascii="Times New Roman" w:hAnsi="Times New Roman" w:cs="Times New Roman"/>
          <w:sz w:val="28"/>
          <w:szCs w:val="28"/>
        </w:rPr>
        <w:t>тычок</w:t>
      </w:r>
      <w:proofErr w:type="gramEnd"/>
      <w:r w:rsidRPr="0021329E">
        <w:rPr>
          <w:rFonts w:ascii="Times New Roman" w:hAnsi="Times New Roman" w:cs="Times New Roman"/>
          <w:sz w:val="28"/>
          <w:szCs w:val="28"/>
        </w:rPr>
        <w:t xml:space="preserve"> жесткой полусухой кистью;</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ладошками и из ладошек;</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печатками и различными предметами;</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восковыми мелками и свечой;</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печать по трафарету;</w:t>
      </w:r>
    </w:p>
    <w:p w:rsidR="00512E8A" w:rsidRPr="0021329E" w:rsidRDefault="00512E8A" w:rsidP="0021329E">
      <w:pPr>
        <w:spacing w:after="0" w:line="240" w:lineRule="auto"/>
        <w:jc w:val="both"/>
        <w:rPr>
          <w:rFonts w:ascii="Times New Roman" w:hAnsi="Times New Roman" w:cs="Times New Roman"/>
          <w:sz w:val="28"/>
          <w:szCs w:val="28"/>
        </w:rPr>
      </w:pPr>
      <w:proofErr w:type="spellStart"/>
      <w:r w:rsidRPr="0021329E">
        <w:rPr>
          <w:rFonts w:ascii="Times New Roman" w:hAnsi="Times New Roman" w:cs="Times New Roman"/>
          <w:sz w:val="28"/>
          <w:szCs w:val="28"/>
        </w:rPr>
        <w:t>набрызг</w:t>
      </w:r>
      <w:proofErr w:type="spellEnd"/>
      <w:r w:rsidRPr="0021329E">
        <w:rPr>
          <w:rFonts w:ascii="Times New Roman" w:hAnsi="Times New Roman" w:cs="Times New Roman"/>
          <w:sz w:val="28"/>
          <w:szCs w:val="28"/>
        </w:rPr>
        <w:t>;</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мятой бумагой;</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lastRenderedPageBreak/>
        <w:t>рисование пластилином;</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аппликация из бумажных шариков;</w:t>
      </w:r>
    </w:p>
    <w:p w:rsidR="00512E8A"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рисование сыпучим материалом (песок, манка, скорлупа и т.д.);</w:t>
      </w:r>
    </w:p>
    <w:p w:rsidR="00512E8A" w:rsidRPr="0021329E" w:rsidRDefault="00512E8A" w:rsidP="0021329E">
      <w:pPr>
        <w:spacing w:after="0" w:line="240" w:lineRule="auto"/>
        <w:jc w:val="both"/>
        <w:rPr>
          <w:rFonts w:ascii="Times New Roman" w:hAnsi="Times New Roman" w:cs="Times New Roman"/>
          <w:sz w:val="28"/>
          <w:szCs w:val="28"/>
        </w:rPr>
      </w:pPr>
      <w:proofErr w:type="spellStart"/>
      <w:r w:rsidRPr="0021329E">
        <w:rPr>
          <w:rFonts w:ascii="Times New Roman" w:hAnsi="Times New Roman" w:cs="Times New Roman"/>
          <w:sz w:val="28"/>
          <w:szCs w:val="28"/>
        </w:rPr>
        <w:t>кляксография</w:t>
      </w:r>
      <w:proofErr w:type="spellEnd"/>
      <w:r w:rsidRPr="0021329E">
        <w:rPr>
          <w:rFonts w:ascii="Times New Roman" w:hAnsi="Times New Roman" w:cs="Times New Roman"/>
          <w:sz w:val="28"/>
          <w:szCs w:val="28"/>
        </w:rPr>
        <w:t xml:space="preserve"> с трубочкой.</w:t>
      </w:r>
    </w:p>
    <w:p w:rsidR="00AD5706" w:rsidRPr="0021329E" w:rsidRDefault="00512E8A" w:rsidP="0021329E">
      <w:pPr>
        <w:spacing w:after="0" w:line="240" w:lineRule="auto"/>
        <w:jc w:val="both"/>
        <w:rPr>
          <w:rFonts w:ascii="Times New Roman" w:hAnsi="Times New Roman" w:cs="Times New Roman"/>
          <w:sz w:val="28"/>
          <w:szCs w:val="28"/>
        </w:rPr>
      </w:pPr>
      <w:r w:rsidRPr="0021329E">
        <w:rPr>
          <w:rFonts w:ascii="Times New Roman" w:hAnsi="Times New Roman" w:cs="Times New Roman"/>
          <w:sz w:val="28"/>
          <w:szCs w:val="28"/>
        </w:rPr>
        <w:t> </w:t>
      </w:r>
      <w:r w:rsidR="00912B51" w:rsidRPr="0021329E">
        <w:rPr>
          <w:rFonts w:ascii="Times New Roman" w:hAnsi="Times New Roman" w:cs="Times New Roman"/>
          <w:sz w:val="28"/>
          <w:szCs w:val="28"/>
        </w:rPr>
        <w:t xml:space="preserve">В своей работе я практикую рисование </w:t>
      </w:r>
      <w:r w:rsidR="00AD5706" w:rsidRPr="0021329E">
        <w:rPr>
          <w:rFonts w:ascii="Times New Roman" w:eastAsia="Times New Roman" w:hAnsi="Times New Roman" w:cs="Times New Roman"/>
          <w:sz w:val="28"/>
          <w:szCs w:val="28"/>
          <w:lang w:eastAsia="ru-RU"/>
        </w:rPr>
        <w:t xml:space="preserve"> во все периоды обучения речи и на всех видах логопедических занятиях. Для рисования предлагаю альбомные листы бумаги, разделённые на 2-4 части, или рабочую тетрадь. Дети рисуют карандашами или фломастерами - это позволяет сэкономить время. Первые рисунки дети делают на занятиях по звукопроизношению и развитию фонематического слуха. И, как правило, обнаруживается, что изобразительные навыки детей слабые. Они предпочитают копировать рисунки с доски, выбирая те, которые легче выполнить. Рисуя дом, я говорю: "Вот левая стена, вот правая стена, вот пол, потолок, крыша, окно, вот и нарисовали домик". Таким </w:t>
      </w:r>
      <w:proofErr w:type="gramStart"/>
      <w:r w:rsidR="00AD5706" w:rsidRPr="0021329E">
        <w:rPr>
          <w:rFonts w:ascii="Times New Roman" w:eastAsia="Times New Roman" w:hAnsi="Times New Roman" w:cs="Times New Roman"/>
          <w:sz w:val="28"/>
          <w:szCs w:val="28"/>
          <w:lang w:eastAsia="ru-RU"/>
        </w:rPr>
        <w:t>образом</w:t>
      </w:r>
      <w:proofErr w:type="gramEnd"/>
      <w:r w:rsidR="00AD5706" w:rsidRPr="0021329E">
        <w:rPr>
          <w:rFonts w:ascii="Times New Roman" w:eastAsia="Times New Roman" w:hAnsi="Times New Roman" w:cs="Times New Roman"/>
          <w:sz w:val="28"/>
          <w:szCs w:val="28"/>
          <w:lang w:eastAsia="ru-RU"/>
        </w:rPr>
        <w:t xml:space="preserve"> рисунок создаётся в определённой последовательности на глазах у ребёнка. Это особенно важно для развития речи детей. Если рисунки задаются на дом, родители, не умеющие рисовать, могут вместе с ребёнком перевести готовый рисунок из журнала через кальку или воспользоваться трафаретом. Такой приём способствует развитию у ребёнка внимания и повышает у него интерес к учебной деятельности. Все рисунки ребёнок раскрашивает, самостоятельно подбирая нужный цвет</w:t>
      </w:r>
      <w:proofErr w:type="gramStart"/>
      <w:r w:rsidR="00AD5706" w:rsidRPr="0021329E">
        <w:rPr>
          <w:rFonts w:ascii="Times New Roman" w:eastAsia="Times New Roman" w:hAnsi="Times New Roman" w:cs="Times New Roman"/>
          <w:sz w:val="28"/>
          <w:szCs w:val="28"/>
          <w:lang w:eastAsia="ru-RU"/>
        </w:rPr>
        <w:t>.Д</w:t>
      </w:r>
      <w:proofErr w:type="gramEnd"/>
      <w:r w:rsidR="00AD5706" w:rsidRPr="0021329E">
        <w:rPr>
          <w:rFonts w:ascii="Times New Roman" w:eastAsia="Times New Roman" w:hAnsi="Times New Roman" w:cs="Times New Roman"/>
          <w:sz w:val="28"/>
          <w:szCs w:val="28"/>
          <w:lang w:eastAsia="ru-RU"/>
        </w:rPr>
        <w:t xml:space="preserve">ля развития зрительной памяти, часто провожу игру "Замечательный художник": предлагаю разложить перед собой цветные карандаши или фломастеры. Давайте попробуем нарисовать предметы или явления природы, связанные для вас с каждым цветом. Ну, например, что вы представляете, когда смотрите на </w:t>
      </w:r>
      <w:proofErr w:type="spellStart"/>
      <w:r w:rsidR="00AD5706" w:rsidRPr="0021329E">
        <w:rPr>
          <w:rFonts w:ascii="Times New Roman" w:eastAsia="Times New Roman" w:hAnsi="Times New Roman" w:cs="Times New Roman"/>
          <w:sz w:val="28"/>
          <w:szCs w:val="28"/>
          <w:lang w:eastAsia="ru-RU"/>
        </w:rPr>
        <w:t>жёлтое</w:t>
      </w:r>
      <w:proofErr w:type="gramStart"/>
      <w:r w:rsidR="00AD5706" w:rsidRPr="0021329E">
        <w:rPr>
          <w:rFonts w:ascii="Times New Roman" w:eastAsia="Times New Roman" w:hAnsi="Times New Roman" w:cs="Times New Roman"/>
          <w:sz w:val="28"/>
          <w:szCs w:val="28"/>
          <w:lang w:eastAsia="ru-RU"/>
        </w:rPr>
        <w:t>?</w:t>
      </w:r>
      <w:r w:rsidR="00912B51" w:rsidRPr="0021329E">
        <w:rPr>
          <w:rFonts w:ascii="Times New Roman" w:eastAsia="Times New Roman" w:hAnsi="Times New Roman" w:cs="Times New Roman"/>
          <w:sz w:val="28"/>
          <w:szCs w:val="28"/>
          <w:lang w:eastAsia="ru-RU"/>
        </w:rPr>
        <w:t>с</w:t>
      </w:r>
      <w:proofErr w:type="gramEnd"/>
      <w:r w:rsidR="00912B51" w:rsidRPr="0021329E">
        <w:rPr>
          <w:rFonts w:ascii="Times New Roman" w:eastAsia="Times New Roman" w:hAnsi="Times New Roman" w:cs="Times New Roman"/>
          <w:sz w:val="28"/>
          <w:szCs w:val="28"/>
          <w:lang w:eastAsia="ru-RU"/>
        </w:rPr>
        <w:t>инее?чёрное?</w:t>
      </w:r>
      <w:r w:rsidR="00AD5706" w:rsidRPr="0021329E">
        <w:rPr>
          <w:rFonts w:ascii="Times New Roman" w:eastAsia="Times New Roman" w:hAnsi="Times New Roman" w:cs="Times New Roman"/>
          <w:sz w:val="28"/>
          <w:szCs w:val="28"/>
          <w:lang w:eastAsia="ru-RU"/>
        </w:rPr>
        <w:t>Например</w:t>
      </w:r>
      <w:proofErr w:type="spellEnd"/>
      <w:r w:rsidR="00AD5706" w:rsidRPr="0021329E">
        <w:rPr>
          <w:rFonts w:ascii="Times New Roman" w:eastAsia="Times New Roman" w:hAnsi="Times New Roman" w:cs="Times New Roman"/>
          <w:sz w:val="28"/>
          <w:szCs w:val="28"/>
          <w:lang w:eastAsia="ru-RU"/>
        </w:rPr>
        <w:t>, на занятиях по автоматизации звука "ж", дети читают предложение и заканчивают его рисунком. Под рисунком составляют схему слова, определяют место звука в слове</w:t>
      </w:r>
      <w:proofErr w:type="gramStart"/>
      <w:r w:rsidR="00AD5706" w:rsidRPr="0021329E">
        <w:rPr>
          <w:rFonts w:ascii="Times New Roman" w:eastAsia="Times New Roman" w:hAnsi="Times New Roman" w:cs="Times New Roman"/>
          <w:sz w:val="28"/>
          <w:szCs w:val="28"/>
          <w:lang w:eastAsia="ru-RU"/>
        </w:rPr>
        <w:t>.Р</w:t>
      </w:r>
      <w:proofErr w:type="gramEnd"/>
      <w:r w:rsidR="00AD5706" w:rsidRPr="0021329E">
        <w:rPr>
          <w:rFonts w:ascii="Times New Roman" w:eastAsia="Times New Roman" w:hAnsi="Times New Roman" w:cs="Times New Roman"/>
          <w:sz w:val="28"/>
          <w:szCs w:val="28"/>
          <w:lang w:eastAsia="ru-RU"/>
        </w:rPr>
        <w:t xml:space="preserve">аботая над загадками, отгадки дети рисуют.В процессе работы использую различные приёмы для знакомства и закрепления детей со звуками, буквами речи. Иногда связывают звук с определённым образом, </w:t>
      </w:r>
      <w:proofErr w:type="gramStart"/>
      <w:r w:rsidR="00AD5706" w:rsidRPr="0021329E">
        <w:rPr>
          <w:rFonts w:ascii="Times New Roman" w:eastAsia="Times New Roman" w:hAnsi="Times New Roman" w:cs="Times New Roman"/>
          <w:sz w:val="28"/>
          <w:szCs w:val="28"/>
          <w:lang w:eastAsia="ru-RU"/>
        </w:rPr>
        <w:t>например</w:t>
      </w:r>
      <w:proofErr w:type="gramEnd"/>
      <w:r w:rsidR="00AD5706" w:rsidRPr="0021329E">
        <w:rPr>
          <w:rFonts w:ascii="Times New Roman" w:eastAsia="Times New Roman" w:hAnsi="Times New Roman" w:cs="Times New Roman"/>
          <w:sz w:val="28"/>
          <w:szCs w:val="28"/>
          <w:lang w:eastAsia="ru-RU"/>
        </w:rPr>
        <w:t xml:space="preserve"> знакомя со звуком "а", читаю стихотворение:</w:t>
      </w:r>
    </w:p>
    <w:p w:rsidR="00AD5706" w:rsidRPr="0021329E" w:rsidRDefault="00AD5706" w:rsidP="0021329E">
      <w:pPr>
        <w:spacing w:after="0" w:line="240" w:lineRule="auto"/>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А - начало алфавита,</w:t>
      </w:r>
      <w:r w:rsidRPr="0021329E">
        <w:rPr>
          <w:rFonts w:ascii="Times New Roman" w:eastAsia="Times New Roman" w:hAnsi="Times New Roman" w:cs="Times New Roman"/>
          <w:sz w:val="28"/>
          <w:szCs w:val="28"/>
          <w:lang w:eastAsia="ru-RU"/>
        </w:rPr>
        <w:br/>
        <w:t>Тем она и знаменита.</w:t>
      </w:r>
      <w:r w:rsidRPr="0021329E">
        <w:rPr>
          <w:rFonts w:ascii="Times New Roman" w:eastAsia="Times New Roman" w:hAnsi="Times New Roman" w:cs="Times New Roman"/>
          <w:sz w:val="28"/>
          <w:szCs w:val="28"/>
          <w:lang w:eastAsia="ru-RU"/>
        </w:rPr>
        <w:br/>
        <w:t>А узнать её легко: </w:t>
      </w:r>
      <w:r w:rsidRPr="0021329E">
        <w:rPr>
          <w:rFonts w:ascii="Times New Roman" w:eastAsia="Times New Roman" w:hAnsi="Times New Roman" w:cs="Times New Roman"/>
          <w:sz w:val="28"/>
          <w:szCs w:val="28"/>
          <w:lang w:eastAsia="ru-RU"/>
        </w:rPr>
        <w:br/>
        <w:t>Ноги ставит широко.</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Затем ребята рисуют букву</w:t>
      </w:r>
      <w:proofErr w:type="gramStart"/>
      <w:r w:rsidRPr="0021329E">
        <w:rPr>
          <w:rFonts w:ascii="Times New Roman" w:eastAsia="Times New Roman" w:hAnsi="Times New Roman" w:cs="Times New Roman"/>
          <w:sz w:val="28"/>
          <w:szCs w:val="28"/>
          <w:lang w:eastAsia="ru-RU"/>
        </w:rPr>
        <w:t xml:space="preserve"> А</w:t>
      </w:r>
      <w:proofErr w:type="gramEnd"/>
      <w:r w:rsidRPr="0021329E">
        <w:rPr>
          <w:rFonts w:ascii="Times New Roman" w:eastAsia="Times New Roman" w:hAnsi="Times New Roman" w:cs="Times New Roman"/>
          <w:sz w:val="28"/>
          <w:szCs w:val="28"/>
          <w:lang w:eastAsia="ru-RU"/>
        </w:rPr>
        <w:t xml:space="preserve"> с интересными ногами - туфельками.</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Любой вид работы со звуками: знакомства, автоматизация произношения, дифференциация в словах - может находить своё отражение в детских рисунках.</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Для профилактики нарушений письма, для развития зрительного восприятия, провожу игру-занятие "Забавные строчки". Для этого задания необходимо взять лист бумаги, фломастеры и линейку. Разлинуем лист с помощью линейки на полоски. Получаем 6-7 строк.</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 xml:space="preserve">1 строчка. Попробуем по всей строчке нарисовать кружки. </w:t>
      </w:r>
      <w:proofErr w:type="gramStart"/>
      <w:r w:rsidRPr="0021329E">
        <w:rPr>
          <w:rFonts w:ascii="Times New Roman" w:eastAsia="Times New Roman" w:hAnsi="Times New Roman" w:cs="Times New Roman"/>
          <w:sz w:val="28"/>
          <w:szCs w:val="28"/>
          <w:lang w:eastAsia="ru-RU"/>
        </w:rPr>
        <w:t>Стараемся</w:t>
      </w:r>
      <w:proofErr w:type="gramEnd"/>
      <w:r w:rsidRPr="0021329E">
        <w:rPr>
          <w:rFonts w:ascii="Times New Roman" w:eastAsia="Times New Roman" w:hAnsi="Times New Roman" w:cs="Times New Roman"/>
          <w:sz w:val="28"/>
          <w:szCs w:val="28"/>
          <w:lang w:eastAsia="ru-RU"/>
        </w:rPr>
        <w:t xml:space="preserve"> чтобы кружки получились одного размера и расстояние между ними было примерно одинаковым. (Делаем всё на глаз).</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 xml:space="preserve">2 строчка. Вторая строчка будет у нас состоять из больших и маленьких кружков. Чередуются они так: большой кружок, маленький кружок, большой кружок, маленький кружок. Читаю детям </w:t>
      </w:r>
      <w:proofErr w:type="gramStart"/>
      <w:r w:rsidRPr="0021329E">
        <w:rPr>
          <w:rFonts w:ascii="Times New Roman" w:eastAsia="Times New Roman" w:hAnsi="Times New Roman" w:cs="Times New Roman"/>
          <w:sz w:val="28"/>
          <w:szCs w:val="28"/>
          <w:lang w:eastAsia="ru-RU"/>
        </w:rPr>
        <w:t>в слух</w:t>
      </w:r>
      <w:proofErr w:type="gramEnd"/>
      <w:r w:rsidRPr="0021329E">
        <w:rPr>
          <w:rFonts w:ascii="Times New Roman" w:eastAsia="Times New Roman" w:hAnsi="Times New Roman" w:cs="Times New Roman"/>
          <w:sz w:val="28"/>
          <w:szCs w:val="28"/>
          <w:lang w:eastAsia="ru-RU"/>
        </w:rPr>
        <w:t xml:space="preserve">, делая акцент голосом на ритме. Затем прошу прочитать эти словосочетания </w:t>
      </w:r>
      <w:proofErr w:type="gramStart"/>
      <w:r w:rsidRPr="0021329E">
        <w:rPr>
          <w:rFonts w:ascii="Times New Roman" w:eastAsia="Times New Roman" w:hAnsi="Times New Roman" w:cs="Times New Roman"/>
          <w:sz w:val="28"/>
          <w:szCs w:val="28"/>
          <w:lang w:eastAsia="ru-RU"/>
        </w:rPr>
        <w:t>в слух</w:t>
      </w:r>
      <w:proofErr w:type="gramEnd"/>
      <w:r w:rsidRPr="0021329E">
        <w:rPr>
          <w:rFonts w:ascii="Times New Roman" w:eastAsia="Times New Roman" w:hAnsi="Times New Roman" w:cs="Times New Roman"/>
          <w:sz w:val="28"/>
          <w:szCs w:val="28"/>
          <w:lang w:eastAsia="ru-RU"/>
        </w:rPr>
        <w:t>, с правильным дыханием и ритмом любого желающего.</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lastRenderedPageBreak/>
        <w:t>3 строчка. На третьей строчке у нас будут располагаться треугольники. На строчке должно поместиться 5-6 треугольников. Ритм третьей строчки: треугольник, треугольник, треугольник:</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4 строчка. На этой строчке мы объединяем две фигуры - круг и треугольник.</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5 строчка. На пятой строчке мы рисуем большой треугольник и маленький круг. Дети произносят такой ритм: большой треугольник, маленький кружок:</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6 строчка. На шестой строчке всё наоборот. Большие круги чередуются с маленькими треугольниками вот так: большой круг, маленький треугольник. Итак, все шесть строк на нашем листе заполнились фигурами в определённом чередовании. Начинаем работать с цветом.</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1 строчка. Раскрашиваем наши кружки в таком цветовом ритме: красный, синий. Когда дети закончат раскраску, прошу прочитать: красный кружок, синий кружок:</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2 строчка. Здесь делим большой кружок пополам. Одну половинку раскрасим, например, зелёным, а другую красным. Ну а все маленькие кружки будут жёлтыми. И получится ритм: зелёный, красный, жёлтый, и. т. д.</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3 строчка. Говорю детям: "Давайте превратим эти треугольники в разные шапки для клоунов. Сделаем первую шапочку с кисточкой, вторую с помпоном, а у третей верхушка пусть будет веером. Раскрасим все шапочки с кисточкой жёлтой краской, с помпоном - синей, а с веером - красной". Получим ритм: жёлтая шапочка, синяя шапочка, красная шапочка:</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4 строчка. Усложняю задачу, спрашиваю: "Похоже на кого?"</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"Это человек в шапке", - говорят дети. Прошу нарисовать весёлого человечка и грустного. Получился ритм: весёлый человечек в жёлтой шапке, грустный человечек в зелёной шапке, весёлый человечек в красной шапке, грустный человечек в синей шапке:</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5 и 6 строчки. Дети раскрашивают эти строчки самостоятельно, но в три цвета. Часто в конце урока берут друг у друга рисунки и вслух читают нарисованный ритм. Рисунок Риммы читает Саша, а Сашин - читает Антон.</w:t>
      </w:r>
    </w:p>
    <w:p w:rsidR="00AD5706" w:rsidRPr="0021329E" w:rsidRDefault="00AD5706" w:rsidP="0021329E">
      <w:pPr>
        <w:spacing w:after="0" w:line="240" w:lineRule="auto"/>
        <w:jc w:val="both"/>
        <w:rPr>
          <w:rFonts w:ascii="Times New Roman" w:eastAsia="Times New Roman" w:hAnsi="Times New Roman" w:cs="Times New Roman"/>
          <w:sz w:val="28"/>
          <w:szCs w:val="28"/>
          <w:lang w:eastAsia="ru-RU"/>
        </w:rPr>
      </w:pPr>
      <w:r w:rsidRPr="0021329E">
        <w:rPr>
          <w:rFonts w:ascii="Times New Roman" w:eastAsia="Times New Roman" w:hAnsi="Times New Roman" w:cs="Times New Roman"/>
          <w:sz w:val="28"/>
          <w:szCs w:val="28"/>
          <w:lang w:eastAsia="ru-RU"/>
        </w:rPr>
        <w:t xml:space="preserve">Эти "рисунки - упражнения" очень полезны при устранении </w:t>
      </w:r>
      <w:proofErr w:type="gramStart"/>
      <w:r w:rsidRPr="0021329E">
        <w:rPr>
          <w:rFonts w:ascii="Times New Roman" w:eastAsia="Times New Roman" w:hAnsi="Times New Roman" w:cs="Times New Roman"/>
          <w:sz w:val="28"/>
          <w:szCs w:val="28"/>
          <w:lang w:eastAsia="ru-RU"/>
        </w:rPr>
        <w:t>оптической</w:t>
      </w:r>
      <w:proofErr w:type="gramEnd"/>
      <w:r w:rsidRPr="0021329E">
        <w:rPr>
          <w:rFonts w:ascii="Times New Roman" w:eastAsia="Times New Roman" w:hAnsi="Times New Roman" w:cs="Times New Roman"/>
          <w:sz w:val="28"/>
          <w:szCs w:val="28"/>
          <w:lang w:eastAsia="ru-RU"/>
        </w:rPr>
        <w:t xml:space="preserve"> </w:t>
      </w:r>
      <w:proofErr w:type="spellStart"/>
      <w:r w:rsidRPr="0021329E">
        <w:rPr>
          <w:rFonts w:ascii="Times New Roman" w:eastAsia="Times New Roman" w:hAnsi="Times New Roman" w:cs="Times New Roman"/>
          <w:sz w:val="28"/>
          <w:szCs w:val="28"/>
          <w:lang w:eastAsia="ru-RU"/>
        </w:rPr>
        <w:t>дислексии</w:t>
      </w:r>
      <w:proofErr w:type="spellEnd"/>
      <w:r w:rsidRPr="0021329E">
        <w:rPr>
          <w:rFonts w:ascii="Times New Roman" w:eastAsia="Times New Roman" w:hAnsi="Times New Roman" w:cs="Times New Roman"/>
          <w:sz w:val="28"/>
          <w:szCs w:val="28"/>
          <w:lang w:eastAsia="ru-RU"/>
        </w:rPr>
        <w:t xml:space="preserve"> и </w:t>
      </w:r>
      <w:proofErr w:type="spellStart"/>
      <w:r w:rsidRPr="0021329E">
        <w:rPr>
          <w:rFonts w:ascii="Times New Roman" w:eastAsia="Times New Roman" w:hAnsi="Times New Roman" w:cs="Times New Roman"/>
          <w:sz w:val="28"/>
          <w:szCs w:val="28"/>
          <w:lang w:eastAsia="ru-RU"/>
        </w:rPr>
        <w:t>дисграфии</w:t>
      </w:r>
      <w:proofErr w:type="spellEnd"/>
      <w:r w:rsidRPr="0021329E">
        <w:rPr>
          <w:rFonts w:ascii="Times New Roman" w:eastAsia="Times New Roman" w:hAnsi="Times New Roman" w:cs="Times New Roman"/>
          <w:sz w:val="28"/>
          <w:szCs w:val="28"/>
          <w:lang w:eastAsia="ru-RU"/>
        </w:rPr>
        <w:t>, дети учатся правильно распределять дыхание, развивается и улучшается связная речь. Эти задания развивают и психологические процессы, в первую очередь воображение, внимание, мышление.</w:t>
      </w:r>
    </w:p>
    <w:p w:rsidR="00AD5706" w:rsidRPr="00912B51" w:rsidRDefault="00AD5706" w:rsidP="0021329E">
      <w:pPr>
        <w:spacing w:after="0" w:line="240" w:lineRule="auto"/>
        <w:jc w:val="both"/>
        <w:rPr>
          <w:rFonts w:ascii="Times New Roman" w:eastAsia="Times New Roman" w:hAnsi="Times New Roman" w:cs="Times New Roman"/>
          <w:sz w:val="28"/>
          <w:szCs w:val="28"/>
          <w:lang w:eastAsia="ru-RU"/>
        </w:rPr>
      </w:pPr>
    </w:p>
    <w:p w:rsidR="00912B51" w:rsidRPr="00912B51" w:rsidRDefault="00912B51" w:rsidP="0021329E">
      <w:pPr>
        <w:shd w:val="clear" w:color="auto" w:fill="FFFFFF"/>
        <w:spacing w:before="120" w:after="120" w:line="390" w:lineRule="atLeast"/>
        <w:jc w:val="both"/>
        <w:outlineLvl w:val="0"/>
        <w:rPr>
          <w:rFonts w:ascii="Times New Roman" w:eastAsia="Times New Roman" w:hAnsi="Times New Roman" w:cs="Times New Roman"/>
          <w:b/>
          <w:bCs/>
          <w:color w:val="199043"/>
          <w:kern w:val="36"/>
          <w:sz w:val="28"/>
          <w:szCs w:val="28"/>
          <w:lang w:eastAsia="ru-RU"/>
        </w:rPr>
      </w:pPr>
    </w:p>
    <w:p w:rsidR="00912B51" w:rsidRPr="00912B51" w:rsidRDefault="00912B51" w:rsidP="0021329E">
      <w:pPr>
        <w:shd w:val="clear" w:color="auto" w:fill="FFFFFF"/>
        <w:spacing w:before="120" w:after="120" w:line="390" w:lineRule="atLeast"/>
        <w:jc w:val="both"/>
        <w:outlineLvl w:val="0"/>
        <w:rPr>
          <w:rFonts w:ascii="Times New Roman" w:eastAsia="Times New Roman" w:hAnsi="Times New Roman" w:cs="Times New Roman"/>
          <w:b/>
          <w:bCs/>
          <w:color w:val="199043"/>
          <w:kern w:val="36"/>
          <w:sz w:val="28"/>
          <w:szCs w:val="28"/>
          <w:lang w:eastAsia="ru-RU"/>
        </w:rPr>
      </w:pPr>
    </w:p>
    <w:p w:rsidR="00912B51" w:rsidRPr="00912B51" w:rsidRDefault="00912B51" w:rsidP="0021329E">
      <w:pPr>
        <w:shd w:val="clear" w:color="auto" w:fill="FFFFFF"/>
        <w:spacing w:before="120" w:after="120" w:line="390" w:lineRule="atLeast"/>
        <w:jc w:val="both"/>
        <w:outlineLvl w:val="0"/>
        <w:rPr>
          <w:rFonts w:ascii="Times New Roman" w:eastAsia="Times New Roman" w:hAnsi="Times New Roman" w:cs="Times New Roman"/>
          <w:b/>
          <w:bCs/>
          <w:color w:val="199043"/>
          <w:kern w:val="36"/>
          <w:sz w:val="28"/>
          <w:szCs w:val="28"/>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p>
    <w:p w:rsidR="00912B51" w:rsidRDefault="00912B51" w:rsidP="0021329E">
      <w:pPr>
        <w:shd w:val="clear" w:color="auto" w:fill="FFFFFF"/>
        <w:spacing w:before="120" w:after="120" w:line="390" w:lineRule="atLeast"/>
        <w:jc w:val="both"/>
        <w:outlineLvl w:val="0"/>
        <w:rPr>
          <w:rFonts w:ascii="Helvetica" w:eastAsia="Times New Roman" w:hAnsi="Helvetica" w:cs="Times New Roman"/>
          <w:b/>
          <w:bCs/>
          <w:color w:val="199043"/>
          <w:kern w:val="36"/>
          <w:sz w:val="33"/>
          <w:szCs w:val="33"/>
          <w:lang w:eastAsia="ru-RU"/>
        </w:rPr>
      </w:pPr>
      <w:bookmarkStart w:id="0" w:name="_GoBack"/>
      <w:bookmarkEnd w:id="0"/>
    </w:p>
    <w:sectPr w:rsidR="00912B51" w:rsidSect="00512E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0C7"/>
    <w:multiLevelType w:val="multilevel"/>
    <w:tmpl w:val="72BE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27FA1"/>
    <w:multiLevelType w:val="multilevel"/>
    <w:tmpl w:val="3B045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4026FA"/>
    <w:multiLevelType w:val="multilevel"/>
    <w:tmpl w:val="063A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71388"/>
    <w:multiLevelType w:val="multilevel"/>
    <w:tmpl w:val="D94A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00094"/>
    <w:multiLevelType w:val="multilevel"/>
    <w:tmpl w:val="AB460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2E8A"/>
    <w:rsid w:val="0021329E"/>
    <w:rsid w:val="002158A5"/>
    <w:rsid w:val="0026759F"/>
    <w:rsid w:val="00512E8A"/>
    <w:rsid w:val="00574780"/>
    <w:rsid w:val="005C5618"/>
    <w:rsid w:val="00722E5D"/>
    <w:rsid w:val="00912B51"/>
    <w:rsid w:val="00A83AFD"/>
    <w:rsid w:val="00AD5706"/>
    <w:rsid w:val="00B8216F"/>
    <w:rsid w:val="00C44802"/>
    <w:rsid w:val="00C86EF0"/>
    <w:rsid w:val="00CD2B90"/>
    <w:rsid w:val="00E46639"/>
    <w:rsid w:val="00EF1CE2"/>
    <w:rsid w:val="00FC1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39"/>
  </w:style>
  <w:style w:type="paragraph" w:styleId="1">
    <w:name w:val="heading 1"/>
    <w:basedOn w:val="a"/>
    <w:link w:val="10"/>
    <w:uiPriority w:val="9"/>
    <w:qFormat/>
    <w:rsid w:val="00512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E8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2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2E8A"/>
  </w:style>
  <w:style w:type="character" w:styleId="a4">
    <w:name w:val="Hyperlink"/>
    <w:basedOn w:val="a0"/>
    <w:uiPriority w:val="99"/>
    <w:semiHidden/>
    <w:unhideWhenUsed/>
    <w:rsid w:val="00AD5706"/>
    <w:rPr>
      <w:color w:val="0000FF"/>
      <w:u w:val="single"/>
    </w:rPr>
  </w:style>
  <w:style w:type="character" w:styleId="a5">
    <w:name w:val="Emphasis"/>
    <w:basedOn w:val="a0"/>
    <w:uiPriority w:val="20"/>
    <w:qFormat/>
    <w:rsid w:val="00AD5706"/>
    <w:rPr>
      <w:i/>
      <w:iCs/>
    </w:rPr>
  </w:style>
  <w:style w:type="character" w:styleId="a6">
    <w:name w:val="Strong"/>
    <w:basedOn w:val="a0"/>
    <w:uiPriority w:val="22"/>
    <w:qFormat/>
    <w:rsid w:val="00AD5706"/>
    <w:rPr>
      <w:b/>
      <w:bCs/>
    </w:rPr>
  </w:style>
  <w:style w:type="paragraph" w:customStyle="1" w:styleId="c36">
    <w:name w:val="c36"/>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D5706"/>
  </w:style>
  <w:style w:type="character" w:customStyle="1" w:styleId="c18">
    <w:name w:val="c18"/>
    <w:basedOn w:val="a0"/>
    <w:rsid w:val="00AD5706"/>
  </w:style>
  <w:style w:type="paragraph" w:customStyle="1" w:styleId="c0">
    <w:name w:val="c0"/>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D5706"/>
  </w:style>
  <w:style w:type="paragraph" w:customStyle="1" w:styleId="c3">
    <w:name w:val="c3"/>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5706"/>
  </w:style>
  <w:style w:type="character" w:customStyle="1" w:styleId="c1">
    <w:name w:val="c1"/>
    <w:basedOn w:val="a0"/>
    <w:rsid w:val="00AD5706"/>
  </w:style>
  <w:style w:type="paragraph" w:customStyle="1" w:styleId="c21">
    <w:name w:val="c21"/>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D5706"/>
  </w:style>
  <w:style w:type="paragraph" w:customStyle="1" w:styleId="c9">
    <w:name w:val="c9"/>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D5706"/>
  </w:style>
  <w:style w:type="paragraph" w:customStyle="1" w:styleId="c4">
    <w:name w:val="c4"/>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D5706"/>
  </w:style>
  <w:style w:type="paragraph" w:customStyle="1" w:styleId="c8">
    <w:name w:val="c8"/>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D5706"/>
  </w:style>
  <w:style w:type="paragraph" w:customStyle="1" w:styleId="c2">
    <w:name w:val="c2"/>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D5706"/>
  </w:style>
  <w:style w:type="character" w:customStyle="1" w:styleId="c27">
    <w:name w:val="c27"/>
    <w:basedOn w:val="a0"/>
    <w:rsid w:val="00AD5706"/>
  </w:style>
  <w:style w:type="paragraph" w:customStyle="1" w:styleId="c33">
    <w:name w:val="c33"/>
    <w:basedOn w:val="a"/>
    <w:rsid w:val="00AD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8216F"/>
  </w:style>
  <w:style w:type="paragraph" w:customStyle="1" w:styleId="c14">
    <w:name w:val="c14"/>
    <w:basedOn w:val="a"/>
    <w:rsid w:val="00B82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82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C16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609"/>
    <w:rPr>
      <w:rFonts w:ascii="Tahoma" w:hAnsi="Tahoma" w:cs="Tahoma"/>
      <w:sz w:val="16"/>
      <w:szCs w:val="16"/>
    </w:rPr>
  </w:style>
  <w:style w:type="paragraph" w:customStyle="1" w:styleId="Default">
    <w:name w:val="Default"/>
    <w:rsid w:val="00722E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8959431">
      <w:bodyDiv w:val="1"/>
      <w:marLeft w:val="0"/>
      <w:marRight w:val="0"/>
      <w:marTop w:val="0"/>
      <w:marBottom w:val="0"/>
      <w:divBdr>
        <w:top w:val="none" w:sz="0" w:space="0" w:color="auto"/>
        <w:left w:val="none" w:sz="0" w:space="0" w:color="auto"/>
        <w:bottom w:val="none" w:sz="0" w:space="0" w:color="auto"/>
        <w:right w:val="none" w:sz="0" w:space="0" w:color="auto"/>
      </w:divBdr>
    </w:div>
    <w:div w:id="787705317">
      <w:bodyDiv w:val="1"/>
      <w:marLeft w:val="0"/>
      <w:marRight w:val="0"/>
      <w:marTop w:val="0"/>
      <w:marBottom w:val="0"/>
      <w:divBdr>
        <w:top w:val="none" w:sz="0" w:space="0" w:color="auto"/>
        <w:left w:val="none" w:sz="0" w:space="0" w:color="auto"/>
        <w:bottom w:val="none" w:sz="0" w:space="0" w:color="auto"/>
        <w:right w:val="none" w:sz="0" w:space="0" w:color="auto"/>
      </w:divBdr>
      <w:divsChild>
        <w:div w:id="30581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016350">
      <w:bodyDiv w:val="1"/>
      <w:marLeft w:val="0"/>
      <w:marRight w:val="0"/>
      <w:marTop w:val="0"/>
      <w:marBottom w:val="0"/>
      <w:divBdr>
        <w:top w:val="none" w:sz="0" w:space="0" w:color="auto"/>
        <w:left w:val="none" w:sz="0" w:space="0" w:color="auto"/>
        <w:bottom w:val="none" w:sz="0" w:space="0" w:color="auto"/>
        <w:right w:val="none" w:sz="0" w:space="0" w:color="auto"/>
      </w:divBdr>
      <w:divsChild>
        <w:div w:id="1672640664">
          <w:marLeft w:val="0"/>
          <w:marRight w:val="0"/>
          <w:marTop w:val="150"/>
          <w:marBottom w:val="150"/>
          <w:divBdr>
            <w:top w:val="none" w:sz="0" w:space="0" w:color="auto"/>
            <w:left w:val="none" w:sz="0" w:space="0" w:color="auto"/>
            <w:bottom w:val="none" w:sz="0" w:space="0" w:color="auto"/>
            <w:right w:val="none" w:sz="0" w:space="0" w:color="auto"/>
          </w:divBdr>
        </w:div>
        <w:div w:id="2058119456">
          <w:marLeft w:val="0"/>
          <w:marRight w:val="0"/>
          <w:marTop w:val="150"/>
          <w:marBottom w:val="150"/>
          <w:divBdr>
            <w:top w:val="none" w:sz="0" w:space="0" w:color="auto"/>
            <w:left w:val="none" w:sz="0" w:space="0" w:color="auto"/>
            <w:bottom w:val="none" w:sz="0" w:space="0" w:color="auto"/>
            <w:right w:val="none" w:sz="0" w:space="0" w:color="auto"/>
          </w:divBdr>
        </w:div>
        <w:div w:id="469129397">
          <w:marLeft w:val="0"/>
          <w:marRight w:val="0"/>
          <w:marTop w:val="150"/>
          <w:marBottom w:val="150"/>
          <w:divBdr>
            <w:top w:val="none" w:sz="0" w:space="0" w:color="auto"/>
            <w:left w:val="none" w:sz="0" w:space="0" w:color="auto"/>
            <w:bottom w:val="none" w:sz="0" w:space="0" w:color="auto"/>
            <w:right w:val="none" w:sz="0" w:space="0" w:color="auto"/>
          </w:divBdr>
        </w:div>
        <w:div w:id="955673468">
          <w:marLeft w:val="0"/>
          <w:marRight w:val="0"/>
          <w:marTop w:val="150"/>
          <w:marBottom w:val="150"/>
          <w:divBdr>
            <w:top w:val="none" w:sz="0" w:space="0" w:color="auto"/>
            <w:left w:val="none" w:sz="0" w:space="0" w:color="auto"/>
            <w:bottom w:val="none" w:sz="0" w:space="0" w:color="auto"/>
            <w:right w:val="none" w:sz="0" w:space="0" w:color="auto"/>
          </w:divBdr>
        </w:div>
        <w:div w:id="238175871">
          <w:marLeft w:val="0"/>
          <w:marRight w:val="0"/>
          <w:marTop w:val="150"/>
          <w:marBottom w:val="150"/>
          <w:divBdr>
            <w:top w:val="none" w:sz="0" w:space="0" w:color="auto"/>
            <w:left w:val="none" w:sz="0" w:space="0" w:color="auto"/>
            <w:bottom w:val="none" w:sz="0" w:space="0" w:color="auto"/>
            <w:right w:val="none" w:sz="0" w:space="0" w:color="auto"/>
          </w:divBdr>
        </w:div>
        <w:div w:id="140771922">
          <w:marLeft w:val="0"/>
          <w:marRight w:val="0"/>
          <w:marTop w:val="150"/>
          <w:marBottom w:val="150"/>
          <w:divBdr>
            <w:top w:val="none" w:sz="0" w:space="0" w:color="auto"/>
            <w:left w:val="none" w:sz="0" w:space="0" w:color="auto"/>
            <w:bottom w:val="none" w:sz="0" w:space="0" w:color="auto"/>
            <w:right w:val="none" w:sz="0" w:space="0" w:color="auto"/>
          </w:divBdr>
        </w:div>
        <w:div w:id="2051566168">
          <w:marLeft w:val="0"/>
          <w:marRight w:val="0"/>
          <w:marTop w:val="150"/>
          <w:marBottom w:val="150"/>
          <w:divBdr>
            <w:top w:val="none" w:sz="0" w:space="0" w:color="auto"/>
            <w:left w:val="none" w:sz="0" w:space="0" w:color="auto"/>
            <w:bottom w:val="none" w:sz="0" w:space="0" w:color="auto"/>
            <w:right w:val="none" w:sz="0" w:space="0" w:color="auto"/>
          </w:divBdr>
        </w:div>
        <w:div w:id="1470660270">
          <w:marLeft w:val="0"/>
          <w:marRight w:val="0"/>
          <w:marTop w:val="150"/>
          <w:marBottom w:val="150"/>
          <w:divBdr>
            <w:top w:val="none" w:sz="0" w:space="0" w:color="auto"/>
            <w:left w:val="none" w:sz="0" w:space="0" w:color="auto"/>
            <w:bottom w:val="none" w:sz="0" w:space="0" w:color="auto"/>
            <w:right w:val="none" w:sz="0" w:space="0" w:color="auto"/>
          </w:divBdr>
        </w:div>
        <w:div w:id="2102333791">
          <w:marLeft w:val="0"/>
          <w:marRight w:val="0"/>
          <w:marTop w:val="150"/>
          <w:marBottom w:val="150"/>
          <w:divBdr>
            <w:top w:val="none" w:sz="0" w:space="0" w:color="auto"/>
            <w:left w:val="none" w:sz="0" w:space="0" w:color="auto"/>
            <w:bottom w:val="none" w:sz="0" w:space="0" w:color="auto"/>
            <w:right w:val="none" w:sz="0" w:space="0" w:color="auto"/>
          </w:divBdr>
        </w:div>
        <w:div w:id="1741710341">
          <w:marLeft w:val="0"/>
          <w:marRight w:val="0"/>
          <w:marTop w:val="150"/>
          <w:marBottom w:val="150"/>
          <w:divBdr>
            <w:top w:val="none" w:sz="0" w:space="0" w:color="auto"/>
            <w:left w:val="none" w:sz="0" w:space="0" w:color="auto"/>
            <w:bottom w:val="none" w:sz="0" w:space="0" w:color="auto"/>
            <w:right w:val="none" w:sz="0" w:space="0" w:color="auto"/>
          </w:divBdr>
        </w:div>
      </w:divsChild>
    </w:div>
    <w:div w:id="1141381965">
      <w:bodyDiv w:val="1"/>
      <w:marLeft w:val="0"/>
      <w:marRight w:val="0"/>
      <w:marTop w:val="0"/>
      <w:marBottom w:val="0"/>
      <w:divBdr>
        <w:top w:val="none" w:sz="0" w:space="0" w:color="auto"/>
        <w:left w:val="none" w:sz="0" w:space="0" w:color="auto"/>
        <w:bottom w:val="none" w:sz="0" w:space="0" w:color="auto"/>
        <w:right w:val="none" w:sz="0" w:space="0" w:color="auto"/>
      </w:divBdr>
    </w:div>
    <w:div w:id="1252469280">
      <w:bodyDiv w:val="1"/>
      <w:marLeft w:val="0"/>
      <w:marRight w:val="0"/>
      <w:marTop w:val="0"/>
      <w:marBottom w:val="0"/>
      <w:divBdr>
        <w:top w:val="none" w:sz="0" w:space="0" w:color="auto"/>
        <w:left w:val="none" w:sz="0" w:space="0" w:color="auto"/>
        <w:bottom w:val="none" w:sz="0" w:space="0" w:color="auto"/>
        <w:right w:val="none" w:sz="0" w:space="0" w:color="auto"/>
      </w:divBdr>
    </w:div>
    <w:div w:id="1491410506">
      <w:bodyDiv w:val="1"/>
      <w:marLeft w:val="0"/>
      <w:marRight w:val="0"/>
      <w:marTop w:val="0"/>
      <w:marBottom w:val="0"/>
      <w:divBdr>
        <w:top w:val="none" w:sz="0" w:space="0" w:color="auto"/>
        <w:left w:val="none" w:sz="0" w:space="0" w:color="auto"/>
        <w:bottom w:val="none" w:sz="0" w:space="0" w:color="auto"/>
        <w:right w:val="none" w:sz="0" w:space="0" w:color="auto"/>
      </w:divBdr>
      <w:divsChild>
        <w:div w:id="963000463">
          <w:marLeft w:val="0"/>
          <w:marRight w:val="0"/>
          <w:marTop w:val="0"/>
          <w:marBottom w:val="0"/>
          <w:divBdr>
            <w:top w:val="none" w:sz="0" w:space="0" w:color="auto"/>
            <w:left w:val="none" w:sz="0" w:space="0" w:color="auto"/>
            <w:bottom w:val="none" w:sz="0" w:space="0" w:color="auto"/>
            <w:right w:val="none" w:sz="0" w:space="0" w:color="auto"/>
          </w:divBdr>
        </w:div>
      </w:divsChild>
    </w:div>
    <w:div w:id="1519730584">
      <w:bodyDiv w:val="1"/>
      <w:marLeft w:val="0"/>
      <w:marRight w:val="0"/>
      <w:marTop w:val="0"/>
      <w:marBottom w:val="0"/>
      <w:divBdr>
        <w:top w:val="none" w:sz="0" w:space="0" w:color="auto"/>
        <w:left w:val="none" w:sz="0" w:space="0" w:color="auto"/>
        <w:bottom w:val="none" w:sz="0" w:space="0" w:color="auto"/>
        <w:right w:val="none" w:sz="0" w:space="0" w:color="auto"/>
      </w:divBdr>
    </w:div>
    <w:div w:id="1527064097">
      <w:bodyDiv w:val="1"/>
      <w:marLeft w:val="0"/>
      <w:marRight w:val="0"/>
      <w:marTop w:val="0"/>
      <w:marBottom w:val="0"/>
      <w:divBdr>
        <w:top w:val="none" w:sz="0" w:space="0" w:color="auto"/>
        <w:left w:val="none" w:sz="0" w:space="0" w:color="auto"/>
        <w:bottom w:val="none" w:sz="0" w:space="0" w:color="auto"/>
        <w:right w:val="none" w:sz="0" w:space="0" w:color="auto"/>
      </w:divBdr>
    </w:div>
    <w:div w:id="1922324790">
      <w:bodyDiv w:val="1"/>
      <w:marLeft w:val="0"/>
      <w:marRight w:val="0"/>
      <w:marTop w:val="0"/>
      <w:marBottom w:val="0"/>
      <w:divBdr>
        <w:top w:val="none" w:sz="0" w:space="0" w:color="auto"/>
        <w:left w:val="none" w:sz="0" w:space="0" w:color="auto"/>
        <w:bottom w:val="none" w:sz="0" w:space="0" w:color="auto"/>
        <w:right w:val="none" w:sz="0" w:space="0" w:color="auto"/>
      </w:divBdr>
    </w:div>
    <w:div w:id="2079590952">
      <w:bodyDiv w:val="1"/>
      <w:marLeft w:val="0"/>
      <w:marRight w:val="0"/>
      <w:marTop w:val="0"/>
      <w:marBottom w:val="0"/>
      <w:divBdr>
        <w:top w:val="none" w:sz="0" w:space="0" w:color="auto"/>
        <w:left w:val="none" w:sz="0" w:space="0" w:color="auto"/>
        <w:bottom w:val="none" w:sz="0" w:space="0" w:color="auto"/>
        <w:right w:val="none" w:sz="0" w:space="0" w:color="auto"/>
      </w:divBdr>
      <w:divsChild>
        <w:div w:id="936250368">
          <w:marLeft w:val="0"/>
          <w:marRight w:val="0"/>
          <w:marTop w:val="0"/>
          <w:marBottom w:val="0"/>
          <w:divBdr>
            <w:top w:val="none" w:sz="0" w:space="0" w:color="auto"/>
            <w:left w:val="none" w:sz="0" w:space="0" w:color="auto"/>
            <w:bottom w:val="none" w:sz="0" w:space="0" w:color="auto"/>
            <w:right w:val="none" w:sz="0" w:space="0" w:color="auto"/>
          </w:divBdr>
        </w:div>
        <w:div w:id="1544705504">
          <w:blockQuote w:val="1"/>
          <w:marLeft w:val="0"/>
          <w:marRight w:val="0"/>
          <w:marTop w:val="0"/>
          <w:marBottom w:val="120"/>
          <w:divBdr>
            <w:top w:val="none" w:sz="0" w:space="0" w:color="auto"/>
            <w:left w:val="none" w:sz="0" w:space="0" w:color="auto"/>
            <w:bottom w:val="none" w:sz="0" w:space="0" w:color="auto"/>
            <w:right w:val="none" w:sz="0" w:space="0" w:color="auto"/>
          </w:divBdr>
        </w:div>
        <w:div w:id="572668038">
          <w:blockQuote w:val="1"/>
          <w:marLeft w:val="0"/>
          <w:marRight w:val="0"/>
          <w:marTop w:val="0"/>
          <w:marBottom w:val="120"/>
          <w:divBdr>
            <w:top w:val="none" w:sz="0" w:space="0" w:color="auto"/>
            <w:left w:val="none" w:sz="0" w:space="0" w:color="auto"/>
            <w:bottom w:val="none" w:sz="0" w:space="0" w:color="auto"/>
            <w:right w:val="none" w:sz="0" w:space="0" w:color="auto"/>
          </w:divBdr>
        </w:div>
        <w:div w:id="20658284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Пользователь Windows</cp:lastModifiedBy>
  <cp:revision>7</cp:revision>
  <cp:lastPrinted>2015-09-14T12:22:00Z</cp:lastPrinted>
  <dcterms:created xsi:type="dcterms:W3CDTF">2015-08-20T04:41:00Z</dcterms:created>
  <dcterms:modified xsi:type="dcterms:W3CDTF">2017-09-27T10:54:00Z</dcterms:modified>
</cp:coreProperties>
</file>