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                      ПОСТАНОВЛЕНИЕ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                 от 5 июля 2013 г. N 568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                         МОСКВА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О распространении на отдельные категории граждан ограничений,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запретов и обязанностей, установленных Федеральным законом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  "О противодействии коррупции" и другими федеральными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       законами в целях противодействия коррупции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Российской Федерации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     от 28.06.2016 г. N 594; от 15.02.2017 г. N 187)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349-2 Трудового  кодекса  Российской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Федерации        Правительство         Российской         Федерации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1. Установить,  что  на  работников,  замещающих  должности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Пенсионном   фонде   Российской   Федерации,   Фонде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страхования Российской Федерации, Федеральном  фонде  обязательного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медицинского страхования, иных организациях,  созданных  Российской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Федерацией  на   основании   федеральных   законов,   организациях,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созданных для выполнения  задач,  поставленных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федеральными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государственными  органами  (далее -  фонды  и  иные  организации),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на которые  и  освобождение  от  которых  осуществляются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Президентом  Российской  Федерации  или  Правительством  Российской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Федерации, и должности в фондах и иных организациях,  включенные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перечни,  установленные  нормативными  актами  фондов,   локальными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нормативными  актами  организаций,  нормативными  правовыми  актами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федеральных    государственных    органов    (далее -    работник),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распространяются следующие ограничения, запреты и обязанности: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а) работник не вправе: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принимать  без  письменного   разрешения   работодателя   (его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представителя) от иностранных государств, международных организаций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награды, почетные и  специальные  звания  (за  исключением  научных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званий), если в его должностные обязанности  входит  взаимодействие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с указанными организациями;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входить  в  состав  органов  управления,  попечительских   или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наблюдательных советов,  иных  органов  иностранных  некоммерческих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неправительственных  организаций  и   действующих   на   территории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Российской Федерации их структурных  подразделений,  если  иное  не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предусмотрено  международным  договором  Российской  Федерации  или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заниматься  без  письменного  разрешения   работодателя   (его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представителя)    оплачиваемой     деятельностью,     финансируемой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и  иностранных  организаций,  иностранных   граждан   и   лиц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гражданства, если иное  не  предусмотрено  международным  договором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Российской Федерации или законодательством Российской Федерации;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б) работнику  запрещается  получать  в  связи  с   исполнением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трудовых обязанностей вознаграждения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физических  и  юридических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лиц  (подарки,  денежное  вознаграждение,  ссуды,  услуги,   оплату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развлечений, отдыха, транспортных расходов и иные  вознаграждения).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Запрет не распространяется на случаи получения работником  подарков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в   связи   с   протокольными    мероприятиями,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  служебными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командировками, с другими официальными мероприятиями и иные случаи,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 правовыми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актами, определяющими особенности правового положения  и  специфику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трудовой деятельности работника;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в) работник обязан: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уведомлять   работодателя    (его    представителя),    органы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прокуратуры или другие государственные органы об обращении  к  нему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каких-либо  лиц  в  целях  склонения  к  совершению   коррупционных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представлять в установленном порядке сведения о своих доходах,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также  о  доходах,  расходах,   об   имуществе   и   обязательствах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имущественного    характера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  супруги     (супруга)     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принимать меры по недопущению любой возможности  возникновения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конфликта   интересов   и   урегулированию   возникшего   конфликта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интересов;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уведомлять  работодателя в порядке, определенном работодателем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в   соответствии   с   нормативными   правовыми  актами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Федерации,  о  личной  заинтересованности  при  исполнении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обязанностей,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может  привести  к конфликту интересов, как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только ему станет об этом известно; (В    редакции    Постановления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28.06.2016 г. N 594)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передавать  в   целях   предотвращения   конфликта   интересов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принадлежащие ему ценные  бумаги  (доли  участия,  паи  в  уставных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(складочных)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организаций)  в  доверительное  управление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в соответствии   с   гражданским    законодательством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Федерации; (В   редакции   Постановления  Правительства  Российской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Федерации от 28.06.2016 г. N 594)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уведомлять  работодателя  (его  представителя)   о   получении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работником  подарка  в  случаях,   предусмотренных   подпунктом "б"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настоящего  пункта,  и  передавать  указанный  подарок,   стоимость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lastRenderedPageBreak/>
        <w:t>которого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превышает 3 тыс. рублей, по акту соответственно в фонд или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иную организацию с сохранением возможности его  выкупа  в  порядке,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2. Установить,  что  на  граждан,  претендующих  на  замещение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должностей в фондах и иных организациях, назначение  на  которые  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от  которых  осуществляются  Президентом   Российской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Федерации или Правительством Российской Федерации, и  должностей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фондах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и иных организациях,  включенных  в  перечни,  установленные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нормативными  актами   фондов,   локальными   нормативными   актами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организаций,    нормативными    правовыми    актами     федеральных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государственных органов, распространяется обязанность  представлять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в установленном порядке сведения  о  своих  доходах,  об  имуществе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 о  доходах,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 своих  супруги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(супруга) и несовершеннолетних детей.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3.  Установить, что работники, замещающие должности, указанные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в  абзаце  первом  пункта  1  настоящего постановления, и граждане,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указанные   в   пункте   2   настоящего   постановления,  не  могут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осуществлять  трудовую  деятельность  в случае близкого родства или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свойства  (родители, супруги, дети, братья, сестры, а также братья,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сестры,  родители,  дети  супругов  и  супруги  детей) с работником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соответствующего  фонда  или  иной  организации, если осуществление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трудовой деятельности связано с непосредственной подчиненностью или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подконтрольностью одного из них другому, за исключением работников,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замещающих  должности  (кроме  предусмотренных пунктом 4 настоящего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постановления)  в  федеральных  государственных  учреждениях  или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федеральных  государственных  унитарных  предприятиях  (федеральных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казенных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>),    созданных   для   выполнения   задач,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 перед   федеральными  государственными  органами,  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граждан,  претендующих на замещение указанных должностей.     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(В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редакции    постановлений    Правительства   Российской   Федерации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от 28.06.2016 г. N 594; от 15.02.2017 г. N 187)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4.    Установить,    что   работники,   замещающие   должности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руководителей,   главных   бухгалтеров  и  должности,  связанные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осуществлением  финансово-хозяйственных  полномочий,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федеральных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государственных   учреждениях  или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федеральных  государственных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унитарных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 (федеральных   казенных   предприятиях),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созданных  для  выполнения  задач,  поставленных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федеральными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государственными  органами,  и  граждане, претендующие на замещение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таких  должностей,  не  могут  осуществлять трудовую деятельность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случае  близкого  родства  или  свойства  (родители, супруги, дети,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братья,  сестры,  а также братья, сестры, родители, дети супругов 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супруги   детей)   с  работником  соответствующего  учреждения  или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предприятия, 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 одну   из  указанных  должностей,  если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осуществление  трудовой  деятельности  связано  </w:t>
      </w:r>
      <w:proofErr w:type="gramStart"/>
      <w:r w:rsidRPr="005630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30A0">
        <w:rPr>
          <w:rFonts w:ascii="Times New Roman" w:hAnsi="Times New Roman" w:cs="Times New Roman"/>
          <w:sz w:val="28"/>
          <w:szCs w:val="28"/>
        </w:rPr>
        <w:t xml:space="preserve">  непосредственной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lastRenderedPageBreak/>
        <w:t>подчиненностью или подконтрольностью одного из них другому.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0A0">
        <w:rPr>
          <w:rFonts w:ascii="Times New Roman" w:hAnsi="Times New Roman" w:cs="Times New Roman"/>
          <w:sz w:val="28"/>
          <w:szCs w:val="28"/>
        </w:rPr>
        <w:t>(Дополнен   -   Постановление  Правительства  Российской  Федерации</w:t>
      </w:r>
      <w:proofErr w:type="gramEnd"/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>от 15.02.2017 г. N 187)</w:t>
      </w: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000000" w:rsidRPr="005630A0" w:rsidRDefault="005630A0" w:rsidP="0056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A0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sectPr w:rsidR="00000000" w:rsidRPr="0056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630A0"/>
    <w:rsid w:val="0056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Company>Grizli777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2017-04-27T06:53:00Z</dcterms:created>
  <dcterms:modified xsi:type="dcterms:W3CDTF">2017-04-27T06:53:00Z</dcterms:modified>
</cp:coreProperties>
</file>