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27" w:rsidRDefault="00B43427" w:rsidP="00C809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-691515</wp:posOffset>
            </wp:positionV>
            <wp:extent cx="7524750" cy="10496550"/>
            <wp:effectExtent l="19050" t="0" r="0" b="0"/>
            <wp:wrapTight wrapText="bothSides">
              <wp:wrapPolygon edited="0">
                <wp:start x="-55" y="0"/>
                <wp:lineTo x="-55" y="21561"/>
                <wp:lineTo x="21600" y="21561"/>
                <wp:lineTo x="21600" y="0"/>
                <wp:lineTo x="-55" y="0"/>
              </wp:wrapPolygon>
            </wp:wrapTight>
            <wp:docPr id="1" name="Рисунок 1" descr="C:\Users\metodist\Desktop\ДОКУМЕНТЫ\ПЛАТНЫЕ УСЛУГИ - наши\программы\2019-2020\Титульные Школьны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ДОКУМЕНТЫ\ПЛАТНЫЕ УСЛУГИ - наши\программы\2019-2020\Титульные Школьные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427" w:rsidRDefault="00B43427" w:rsidP="00C80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9B6" w:rsidRPr="00A549C0" w:rsidRDefault="00C809B6" w:rsidP="00C80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7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809B6" w:rsidRPr="00FA4B7A" w:rsidRDefault="00C809B6" w:rsidP="00C809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9B6" w:rsidRPr="001C156C" w:rsidRDefault="00C809B6" w:rsidP="00C809B6">
      <w:pPr>
        <w:pStyle w:val="a3"/>
        <w:tabs>
          <w:tab w:val="left" w:pos="7513"/>
        </w:tabs>
        <w:suppressAutoHyphens w:val="0"/>
        <w:spacing w:after="0" w:line="240" w:lineRule="auto"/>
        <w:ind w:left="-425" w:right="-425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pPr w:leftFromText="180" w:rightFromText="180" w:vertAnchor="text" w:horzAnchor="margin" w:tblpX="41" w:tblpY="236"/>
        <w:tblW w:w="9747" w:type="dxa"/>
        <w:tblLayout w:type="fixed"/>
        <w:tblLook w:val="04A0"/>
      </w:tblPr>
      <w:tblGrid>
        <w:gridCol w:w="888"/>
        <w:gridCol w:w="7158"/>
        <w:gridCol w:w="1701"/>
      </w:tblGrid>
      <w:tr w:rsidR="00C809B6" w:rsidRPr="004E3F6E" w:rsidTr="008A3233">
        <w:tc>
          <w:tcPr>
            <w:tcW w:w="888" w:type="dxa"/>
          </w:tcPr>
          <w:p w:rsidR="00C809B6" w:rsidRPr="00195322" w:rsidRDefault="00C809B6" w:rsidP="008A3233">
            <w:pPr>
              <w:ind w:righ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№ п/п</w:t>
            </w:r>
          </w:p>
        </w:tc>
        <w:tc>
          <w:tcPr>
            <w:tcW w:w="7158" w:type="dxa"/>
          </w:tcPr>
          <w:p w:rsidR="00C809B6" w:rsidRPr="00195322" w:rsidRDefault="00C809B6" w:rsidP="008A3233">
            <w:pPr>
              <w:ind w:righ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C809B6" w:rsidRPr="004E3F6E" w:rsidRDefault="00C809B6" w:rsidP="008A3233">
            <w:pPr>
              <w:ind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E3F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страницы</w:t>
            </w:r>
          </w:p>
        </w:tc>
      </w:tr>
      <w:tr w:rsidR="00C809B6" w:rsidRPr="00195322" w:rsidTr="008A3233">
        <w:tc>
          <w:tcPr>
            <w:tcW w:w="888" w:type="dxa"/>
          </w:tcPr>
          <w:p w:rsidR="00C809B6" w:rsidRPr="00195322" w:rsidRDefault="00C809B6" w:rsidP="008A3233">
            <w:pPr>
              <w:ind w:righ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</w:pPr>
            <w:r w:rsidRPr="0019532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19532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7158" w:type="dxa"/>
          </w:tcPr>
          <w:p w:rsidR="00C809B6" w:rsidRPr="00195322" w:rsidRDefault="00C809B6" w:rsidP="008A3233">
            <w:pPr>
              <w:ind w:righ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Целевой раздел</w:t>
            </w:r>
          </w:p>
        </w:tc>
        <w:tc>
          <w:tcPr>
            <w:tcW w:w="1701" w:type="dxa"/>
          </w:tcPr>
          <w:p w:rsidR="00C809B6" w:rsidRDefault="00C809B6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C809B6" w:rsidRPr="00195322" w:rsidTr="008A3233">
        <w:tc>
          <w:tcPr>
            <w:tcW w:w="888" w:type="dxa"/>
          </w:tcPr>
          <w:p w:rsidR="00C809B6" w:rsidRPr="00195322" w:rsidRDefault="00C809B6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7158" w:type="dxa"/>
          </w:tcPr>
          <w:p w:rsidR="00C809B6" w:rsidRPr="00195322" w:rsidRDefault="00C809B6" w:rsidP="008A3233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Пояснительная записка </w:t>
            </w:r>
          </w:p>
        </w:tc>
        <w:tc>
          <w:tcPr>
            <w:tcW w:w="1701" w:type="dxa"/>
          </w:tcPr>
          <w:p w:rsidR="00C809B6" w:rsidRPr="00195322" w:rsidRDefault="004E3F6E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C809B6" w:rsidRPr="00195322" w:rsidTr="008A3233">
        <w:tc>
          <w:tcPr>
            <w:tcW w:w="888" w:type="dxa"/>
          </w:tcPr>
          <w:p w:rsidR="00C809B6" w:rsidRPr="00195322" w:rsidRDefault="00C809B6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1.1.</w:t>
            </w:r>
          </w:p>
        </w:tc>
        <w:tc>
          <w:tcPr>
            <w:tcW w:w="7158" w:type="dxa"/>
          </w:tcPr>
          <w:p w:rsidR="00C809B6" w:rsidRPr="00195322" w:rsidRDefault="00C809B6" w:rsidP="008A3233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Актуальность</w:t>
            </w:r>
          </w:p>
        </w:tc>
        <w:tc>
          <w:tcPr>
            <w:tcW w:w="1701" w:type="dxa"/>
          </w:tcPr>
          <w:p w:rsidR="00C809B6" w:rsidRPr="00195322" w:rsidRDefault="004E3F6E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C809B6" w:rsidRPr="00195322" w:rsidTr="008A3233">
        <w:tc>
          <w:tcPr>
            <w:tcW w:w="888" w:type="dxa"/>
          </w:tcPr>
          <w:p w:rsidR="00C809B6" w:rsidRPr="00195322" w:rsidRDefault="00C809B6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1.2.</w:t>
            </w:r>
          </w:p>
        </w:tc>
        <w:tc>
          <w:tcPr>
            <w:tcW w:w="7158" w:type="dxa"/>
          </w:tcPr>
          <w:p w:rsidR="00C809B6" w:rsidRPr="00195322" w:rsidRDefault="00C809B6" w:rsidP="008A3233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Цели и задачи реализации программы </w:t>
            </w:r>
          </w:p>
        </w:tc>
        <w:tc>
          <w:tcPr>
            <w:tcW w:w="1701" w:type="dxa"/>
          </w:tcPr>
          <w:p w:rsidR="00C809B6" w:rsidRPr="00195322" w:rsidRDefault="009347CC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C809B6" w:rsidRPr="00195322" w:rsidTr="008A3233">
        <w:tc>
          <w:tcPr>
            <w:tcW w:w="888" w:type="dxa"/>
          </w:tcPr>
          <w:p w:rsidR="00C809B6" w:rsidRPr="00195322" w:rsidRDefault="00C809B6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1.3.</w:t>
            </w:r>
          </w:p>
        </w:tc>
        <w:tc>
          <w:tcPr>
            <w:tcW w:w="7158" w:type="dxa"/>
          </w:tcPr>
          <w:p w:rsidR="00C809B6" w:rsidRPr="00195322" w:rsidRDefault="00C809B6" w:rsidP="008A3233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Этапы реализации программы</w:t>
            </w:r>
          </w:p>
        </w:tc>
        <w:tc>
          <w:tcPr>
            <w:tcW w:w="1701" w:type="dxa"/>
          </w:tcPr>
          <w:p w:rsidR="00C809B6" w:rsidRPr="00195322" w:rsidRDefault="0008254B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C809B6" w:rsidRPr="00195322" w:rsidTr="008A3233">
        <w:tc>
          <w:tcPr>
            <w:tcW w:w="888" w:type="dxa"/>
          </w:tcPr>
          <w:p w:rsidR="00C809B6" w:rsidRPr="00195322" w:rsidRDefault="00C809B6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1.4.</w:t>
            </w:r>
          </w:p>
        </w:tc>
        <w:tc>
          <w:tcPr>
            <w:tcW w:w="7158" w:type="dxa"/>
          </w:tcPr>
          <w:p w:rsidR="00C809B6" w:rsidRPr="00195322" w:rsidRDefault="00C809B6" w:rsidP="008A3233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Методическое обеспечение программы</w:t>
            </w:r>
          </w:p>
        </w:tc>
        <w:tc>
          <w:tcPr>
            <w:tcW w:w="1701" w:type="dxa"/>
          </w:tcPr>
          <w:p w:rsidR="00C809B6" w:rsidRPr="00195322" w:rsidRDefault="0008254B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C809B6" w:rsidRPr="00195322" w:rsidTr="008A3233">
        <w:tc>
          <w:tcPr>
            <w:tcW w:w="888" w:type="dxa"/>
          </w:tcPr>
          <w:p w:rsidR="00C809B6" w:rsidRPr="00195322" w:rsidRDefault="00C809B6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1.4.1.</w:t>
            </w:r>
          </w:p>
        </w:tc>
        <w:tc>
          <w:tcPr>
            <w:tcW w:w="7158" w:type="dxa"/>
          </w:tcPr>
          <w:p w:rsidR="00C809B6" w:rsidRDefault="00C809B6" w:rsidP="008A3233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Формы проведения занятий</w:t>
            </w:r>
          </w:p>
        </w:tc>
        <w:tc>
          <w:tcPr>
            <w:tcW w:w="1701" w:type="dxa"/>
          </w:tcPr>
          <w:p w:rsidR="00C809B6" w:rsidRDefault="0008254B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C809B6" w:rsidRPr="00195322" w:rsidTr="008A3233">
        <w:tc>
          <w:tcPr>
            <w:tcW w:w="888" w:type="dxa"/>
          </w:tcPr>
          <w:p w:rsidR="00C809B6" w:rsidRDefault="00C809B6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1.4.2.</w:t>
            </w:r>
          </w:p>
        </w:tc>
        <w:tc>
          <w:tcPr>
            <w:tcW w:w="7158" w:type="dxa"/>
          </w:tcPr>
          <w:p w:rsidR="00C809B6" w:rsidRDefault="00C809B6" w:rsidP="008A3233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Методы проведения занятий</w:t>
            </w:r>
          </w:p>
        </w:tc>
        <w:tc>
          <w:tcPr>
            <w:tcW w:w="1701" w:type="dxa"/>
          </w:tcPr>
          <w:p w:rsidR="00C809B6" w:rsidRDefault="0008254B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C809B6" w:rsidRPr="00195322" w:rsidTr="008A3233">
        <w:tc>
          <w:tcPr>
            <w:tcW w:w="888" w:type="dxa"/>
          </w:tcPr>
          <w:p w:rsidR="00C809B6" w:rsidRPr="00195322" w:rsidRDefault="00C809B6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1.5.</w:t>
            </w:r>
          </w:p>
        </w:tc>
        <w:tc>
          <w:tcPr>
            <w:tcW w:w="7158" w:type="dxa"/>
          </w:tcPr>
          <w:p w:rsidR="00C809B6" w:rsidRPr="00195322" w:rsidRDefault="00C809B6" w:rsidP="008A3233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Планируемые результаты</w:t>
            </w:r>
          </w:p>
        </w:tc>
        <w:tc>
          <w:tcPr>
            <w:tcW w:w="1701" w:type="dxa"/>
          </w:tcPr>
          <w:p w:rsidR="00C809B6" w:rsidRPr="00195322" w:rsidRDefault="009347CC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C809B6" w:rsidRPr="00195322" w:rsidTr="008A3233">
        <w:tc>
          <w:tcPr>
            <w:tcW w:w="888" w:type="dxa"/>
          </w:tcPr>
          <w:p w:rsidR="00C809B6" w:rsidRPr="00195322" w:rsidRDefault="00C809B6" w:rsidP="008A3233">
            <w:pPr>
              <w:ind w:righ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  <w:t>II</w:t>
            </w:r>
            <w:r w:rsidRPr="0019532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7158" w:type="dxa"/>
          </w:tcPr>
          <w:p w:rsidR="00C809B6" w:rsidRPr="00195322" w:rsidRDefault="00C809B6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Организационный раздел</w:t>
            </w:r>
          </w:p>
        </w:tc>
        <w:tc>
          <w:tcPr>
            <w:tcW w:w="1701" w:type="dxa"/>
          </w:tcPr>
          <w:p w:rsidR="00C809B6" w:rsidRPr="00195322" w:rsidRDefault="00C809B6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C809B6" w:rsidRPr="00195322" w:rsidTr="008A3233">
        <w:tc>
          <w:tcPr>
            <w:tcW w:w="888" w:type="dxa"/>
          </w:tcPr>
          <w:p w:rsidR="00C809B6" w:rsidRPr="00195322" w:rsidRDefault="00C809B6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7158" w:type="dxa"/>
          </w:tcPr>
          <w:p w:rsidR="00C809B6" w:rsidRPr="00195322" w:rsidRDefault="00C809B6" w:rsidP="008A3233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Материально – техническое обеспечение программы </w:t>
            </w:r>
          </w:p>
        </w:tc>
        <w:tc>
          <w:tcPr>
            <w:tcW w:w="1701" w:type="dxa"/>
          </w:tcPr>
          <w:p w:rsidR="00C809B6" w:rsidRPr="00195322" w:rsidRDefault="009347CC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</w:t>
            </w:r>
          </w:p>
        </w:tc>
      </w:tr>
      <w:tr w:rsidR="00C809B6" w:rsidRPr="00195322" w:rsidTr="008A3233">
        <w:tc>
          <w:tcPr>
            <w:tcW w:w="888" w:type="dxa"/>
          </w:tcPr>
          <w:p w:rsidR="00C809B6" w:rsidRPr="00195322" w:rsidRDefault="00C809B6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2.1.</w:t>
            </w:r>
          </w:p>
        </w:tc>
        <w:tc>
          <w:tcPr>
            <w:tcW w:w="7158" w:type="dxa"/>
          </w:tcPr>
          <w:p w:rsidR="00C809B6" w:rsidRPr="00195322" w:rsidRDefault="00C809B6" w:rsidP="008A3233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Организация дополнительного образования</w:t>
            </w:r>
          </w:p>
        </w:tc>
        <w:tc>
          <w:tcPr>
            <w:tcW w:w="1701" w:type="dxa"/>
          </w:tcPr>
          <w:p w:rsidR="00C809B6" w:rsidRPr="00195322" w:rsidRDefault="009347CC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</w:t>
            </w:r>
          </w:p>
        </w:tc>
      </w:tr>
      <w:tr w:rsidR="00C809B6" w:rsidRPr="00195322" w:rsidTr="008A3233">
        <w:tc>
          <w:tcPr>
            <w:tcW w:w="888" w:type="dxa"/>
          </w:tcPr>
          <w:p w:rsidR="00C809B6" w:rsidRPr="00195322" w:rsidRDefault="00C809B6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2.1.1.</w:t>
            </w:r>
          </w:p>
        </w:tc>
        <w:tc>
          <w:tcPr>
            <w:tcW w:w="7158" w:type="dxa"/>
          </w:tcPr>
          <w:p w:rsidR="00C809B6" w:rsidRPr="00195322" w:rsidRDefault="00C809B6" w:rsidP="008A3233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Учебный </w:t>
            </w: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план первого года обучения</w:t>
            </w:r>
          </w:p>
        </w:tc>
        <w:tc>
          <w:tcPr>
            <w:tcW w:w="1701" w:type="dxa"/>
          </w:tcPr>
          <w:p w:rsidR="00C809B6" w:rsidRPr="00195322" w:rsidRDefault="009347CC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</w:t>
            </w:r>
          </w:p>
        </w:tc>
      </w:tr>
      <w:tr w:rsidR="00C809B6" w:rsidRPr="00195322" w:rsidTr="008A3233">
        <w:tc>
          <w:tcPr>
            <w:tcW w:w="888" w:type="dxa"/>
          </w:tcPr>
          <w:p w:rsidR="00C809B6" w:rsidRPr="00195322" w:rsidRDefault="00C809B6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2.1.2.</w:t>
            </w:r>
          </w:p>
        </w:tc>
        <w:tc>
          <w:tcPr>
            <w:tcW w:w="7158" w:type="dxa"/>
          </w:tcPr>
          <w:p w:rsidR="00C809B6" w:rsidRPr="00195322" w:rsidRDefault="00C809B6" w:rsidP="008A3233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Учебный </w:t>
            </w: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план второго года обучения</w:t>
            </w:r>
          </w:p>
        </w:tc>
        <w:tc>
          <w:tcPr>
            <w:tcW w:w="1701" w:type="dxa"/>
          </w:tcPr>
          <w:p w:rsidR="00C809B6" w:rsidRPr="00195322" w:rsidRDefault="009347CC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7</w:t>
            </w:r>
          </w:p>
        </w:tc>
      </w:tr>
      <w:tr w:rsidR="00C809B6" w:rsidRPr="00195322" w:rsidTr="008A3233">
        <w:tc>
          <w:tcPr>
            <w:tcW w:w="888" w:type="dxa"/>
          </w:tcPr>
          <w:p w:rsidR="00C809B6" w:rsidRPr="00195322" w:rsidRDefault="00C809B6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2.2.</w:t>
            </w:r>
          </w:p>
        </w:tc>
        <w:tc>
          <w:tcPr>
            <w:tcW w:w="7158" w:type="dxa"/>
          </w:tcPr>
          <w:p w:rsidR="00C809B6" w:rsidRPr="00195322" w:rsidRDefault="00C809B6" w:rsidP="008A3233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Планирование дополнительного образования</w:t>
            </w:r>
          </w:p>
        </w:tc>
        <w:tc>
          <w:tcPr>
            <w:tcW w:w="1701" w:type="dxa"/>
          </w:tcPr>
          <w:p w:rsidR="00C809B6" w:rsidRPr="00195322" w:rsidRDefault="009347CC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</w:t>
            </w:r>
          </w:p>
        </w:tc>
      </w:tr>
      <w:tr w:rsidR="00C809B6" w:rsidRPr="00195322" w:rsidTr="008A3233">
        <w:tc>
          <w:tcPr>
            <w:tcW w:w="888" w:type="dxa"/>
          </w:tcPr>
          <w:p w:rsidR="00C809B6" w:rsidRPr="00195322" w:rsidRDefault="00C809B6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2.3.</w:t>
            </w:r>
          </w:p>
        </w:tc>
        <w:tc>
          <w:tcPr>
            <w:tcW w:w="7158" w:type="dxa"/>
          </w:tcPr>
          <w:p w:rsidR="00C809B6" w:rsidRPr="00195322" w:rsidRDefault="00C809B6" w:rsidP="008A3233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Организация предметно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пространственной среды</w:t>
            </w:r>
          </w:p>
        </w:tc>
        <w:tc>
          <w:tcPr>
            <w:tcW w:w="1701" w:type="dxa"/>
          </w:tcPr>
          <w:p w:rsidR="00C809B6" w:rsidRPr="00195322" w:rsidRDefault="009347CC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</w:t>
            </w:r>
          </w:p>
        </w:tc>
      </w:tr>
      <w:tr w:rsidR="00C809B6" w:rsidRPr="00195322" w:rsidTr="008A3233">
        <w:tc>
          <w:tcPr>
            <w:tcW w:w="888" w:type="dxa"/>
          </w:tcPr>
          <w:p w:rsidR="00C809B6" w:rsidRPr="00195322" w:rsidRDefault="00C809B6" w:rsidP="008A3233">
            <w:pPr>
              <w:ind w:righ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  <w:t>III</w:t>
            </w:r>
            <w:r w:rsidRPr="0019532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7158" w:type="dxa"/>
          </w:tcPr>
          <w:p w:rsidR="00C809B6" w:rsidRPr="00195322" w:rsidRDefault="00C809B6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Содержательный раздел</w:t>
            </w:r>
          </w:p>
        </w:tc>
        <w:tc>
          <w:tcPr>
            <w:tcW w:w="1701" w:type="dxa"/>
          </w:tcPr>
          <w:p w:rsidR="00C809B6" w:rsidRPr="00195322" w:rsidRDefault="00C809B6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C809B6" w:rsidRPr="00195322" w:rsidTr="008A3233">
        <w:tc>
          <w:tcPr>
            <w:tcW w:w="888" w:type="dxa"/>
          </w:tcPr>
          <w:p w:rsidR="00C809B6" w:rsidRPr="00195322" w:rsidRDefault="00C809B6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7158" w:type="dxa"/>
          </w:tcPr>
          <w:p w:rsidR="00C809B6" w:rsidRPr="00195322" w:rsidRDefault="00C809B6" w:rsidP="008A3233">
            <w:pPr>
              <w:ind w:right="-108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701" w:type="dxa"/>
          </w:tcPr>
          <w:p w:rsidR="00C809B6" w:rsidRPr="00195322" w:rsidRDefault="009347CC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</w:t>
            </w:r>
          </w:p>
        </w:tc>
      </w:tr>
      <w:tr w:rsidR="00C809B6" w:rsidRPr="00195322" w:rsidTr="008A3233">
        <w:tc>
          <w:tcPr>
            <w:tcW w:w="888" w:type="dxa"/>
          </w:tcPr>
          <w:p w:rsidR="00C809B6" w:rsidRPr="00195322" w:rsidRDefault="00C809B6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3.1.</w:t>
            </w:r>
          </w:p>
        </w:tc>
        <w:tc>
          <w:tcPr>
            <w:tcW w:w="7158" w:type="dxa"/>
          </w:tcPr>
          <w:p w:rsidR="00C809B6" w:rsidRPr="00195322" w:rsidRDefault="00C809B6" w:rsidP="008A3233">
            <w:pPr>
              <w:ind w:right="-108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Комплексно-тематическое планирование занятий первого года обучения</w:t>
            </w:r>
          </w:p>
        </w:tc>
        <w:tc>
          <w:tcPr>
            <w:tcW w:w="1701" w:type="dxa"/>
          </w:tcPr>
          <w:p w:rsidR="00C809B6" w:rsidRPr="00195322" w:rsidRDefault="009347CC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</w:t>
            </w:r>
          </w:p>
        </w:tc>
      </w:tr>
      <w:tr w:rsidR="00C809B6" w:rsidRPr="00195322" w:rsidTr="008A3233">
        <w:tc>
          <w:tcPr>
            <w:tcW w:w="888" w:type="dxa"/>
          </w:tcPr>
          <w:p w:rsidR="00C809B6" w:rsidRPr="00195322" w:rsidRDefault="00C809B6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3.2.</w:t>
            </w:r>
          </w:p>
        </w:tc>
        <w:tc>
          <w:tcPr>
            <w:tcW w:w="7158" w:type="dxa"/>
          </w:tcPr>
          <w:p w:rsidR="00C809B6" w:rsidRPr="00195322" w:rsidRDefault="00C809B6" w:rsidP="008A3233">
            <w:pPr>
              <w:ind w:right="-108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Комплексно-тематическое планирование занятий второго года обучения</w:t>
            </w:r>
          </w:p>
        </w:tc>
        <w:tc>
          <w:tcPr>
            <w:tcW w:w="1701" w:type="dxa"/>
          </w:tcPr>
          <w:p w:rsidR="00C809B6" w:rsidRPr="00195322" w:rsidRDefault="009347CC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14</w:t>
            </w:r>
          </w:p>
        </w:tc>
      </w:tr>
      <w:tr w:rsidR="00C809B6" w:rsidRPr="00195322" w:rsidTr="008A3233">
        <w:tc>
          <w:tcPr>
            <w:tcW w:w="888" w:type="dxa"/>
          </w:tcPr>
          <w:p w:rsidR="00C809B6" w:rsidRPr="00195322" w:rsidRDefault="00C809B6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7158" w:type="dxa"/>
          </w:tcPr>
          <w:p w:rsidR="00C809B6" w:rsidRPr="00195322" w:rsidRDefault="00C809B6" w:rsidP="008A3233">
            <w:pPr>
              <w:ind w:right="-108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Диагностика навыков и умений</w:t>
            </w:r>
          </w:p>
        </w:tc>
        <w:tc>
          <w:tcPr>
            <w:tcW w:w="1701" w:type="dxa"/>
          </w:tcPr>
          <w:p w:rsidR="00C809B6" w:rsidRPr="00195322" w:rsidRDefault="009347CC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17</w:t>
            </w:r>
          </w:p>
        </w:tc>
      </w:tr>
      <w:tr w:rsidR="00C809B6" w:rsidRPr="00195322" w:rsidTr="008A3233">
        <w:tc>
          <w:tcPr>
            <w:tcW w:w="888" w:type="dxa"/>
          </w:tcPr>
          <w:p w:rsidR="00C809B6" w:rsidRPr="00195322" w:rsidRDefault="00C809B6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5.</w:t>
            </w:r>
          </w:p>
        </w:tc>
        <w:tc>
          <w:tcPr>
            <w:tcW w:w="7158" w:type="dxa"/>
          </w:tcPr>
          <w:p w:rsidR="00C809B6" w:rsidRPr="00195322" w:rsidRDefault="00C809B6" w:rsidP="008A3233">
            <w:pPr>
              <w:ind w:right="-108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Форма проведения итогов реализации Программы</w:t>
            </w:r>
          </w:p>
        </w:tc>
        <w:tc>
          <w:tcPr>
            <w:tcW w:w="1701" w:type="dxa"/>
          </w:tcPr>
          <w:p w:rsidR="00C809B6" w:rsidRPr="00195322" w:rsidRDefault="009347CC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18</w:t>
            </w:r>
          </w:p>
        </w:tc>
      </w:tr>
      <w:tr w:rsidR="00C809B6" w:rsidRPr="00195322" w:rsidTr="008A3233">
        <w:tc>
          <w:tcPr>
            <w:tcW w:w="888" w:type="dxa"/>
          </w:tcPr>
          <w:p w:rsidR="00C809B6" w:rsidRPr="00195322" w:rsidRDefault="00C809B6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6.</w:t>
            </w:r>
          </w:p>
        </w:tc>
        <w:tc>
          <w:tcPr>
            <w:tcW w:w="7158" w:type="dxa"/>
          </w:tcPr>
          <w:p w:rsidR="00C809B6" w:rsidRPr="00195322" w:rsidRDefault="00C809B6" w:rsidP="008A3233">
            <w:pPr>
              <w:ind w:right="-108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Литература</w:t>
            </w:r>
          </w:p>
        </w:tc>
        <w:tc>
          <w:tcPr>
            <w:tcW w:w="1701" w:type="dxa"/>
          </w:tcPr>
          <w:p w:rsidR="00C809B6" w:rsidRPr="00195322" w:rsidRDefault="009347CC" w:rsidP="008A3233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18</w:t>
            </w:r>
          </w:p>
        </w:tc>
      </w:tr>
    </w:tbl>
    <w:p w:rsidR="00C809B6" w:rsidRPr="001C156C" w:rsidRDefault="00C809B6" w:rsidP="00C809B6">
      <w:pPr>
        <w:pStyle w:val="a3"/>
        <w:tabs>
          <w:tab w:val="left" w:pos="7513"/>
        </w:tabs>
        <w:suppressAutoHyphens w:val="0"/>
        <w:spacing w:after="0" w:line="240" w:lineRule="auto"/>
        <w:ind w:left="-425" w:right="-42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09B6" w:rsidRPr="00FA4B7A" w:rsidRDefault="00C809B6" w:rsidP="00C809B6">
      <w:pPr>
        <w:pStyle w:val="a3"/>
        <w:keepNext/>
        <w:widowControl w:val="0"/>
        <w:autoSpaceDE w:val="0"/>
        <w:spacing w:after="0" w:line="240" w:lineRule="auto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C809B6" w:rsidRPr="00FA4B7A" w:rsidRDefault="00C809B6" w:rsidP="00C809B6">
      <w:pPr>
        <w:pStyle w:val="a3"/>
        <w:keepNext/>
        <w:widowControl w:val="0"/>
        <w:autoSpaceDE w:val="0"/>
        <w:spacing w:after="0" w:line="240" w:lineRule="auto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C809B6" w:rsidRPr="00FA4B7A" w:rsidRDefault="00C809B6" w:rsidP="00C80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9B6" w:rsidRDefault="00C809B6" w:rsidP="00C80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9B6" w:rsidRDefault="00C809B6" w:rsidP="00C80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9B6" w:rsidRDefault="00C809B6" w:rsidP="00C80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9B6" w:rsidRDefault="00C809B6" w:rsidP="00C80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9B6" w:rsidRDefault="00C809B6" w:rsidP="00C80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9B6" w:rsidRDefault="00C809B6" w:rsidP="00C80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9B6" w:rsidRDefault="00C809B6" w:rsidP="00C80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9B6" w:rsidRDefault="00C809B6" w:rsidP="00C80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9B6" w:rsidRPr="00FA4B7A" w:rsidRDefault="00C809B6" w:rsidP="00C80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9B6" w:rsidRPr="00FA4B7A" w:rsidRDefault="00C809B6" w:rsidP="00C809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9B6" w:rsidRPr="0021716E" w:rsidRDefault="00C809B6" w:rsidP="00C809B6">
      <w:pPr>
        <w:pStyle w:val="a8"/>
        <w:ind w:left="709" w:hanging="709"/>
        <w:jc w:val="center"/>
        <w:rPr>
          <w:rFonts w:ascii="Times New Roman" w:hAnsi="Times New Roman" w:cs="Times New Roman"/>
          <w:sz w:val="26"/>
          <w:szCs w:val="26"/>
        </w:rPr>
      </w:pPr>
      <w:r w:rsidRPr="002171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</w:t>
      </w:r>
      <w:r w:rsidRPr="002171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 ЦЕЛЕВОЙ РАЗДЕЛ</w:t>
      </w:r>
    </w:p>
    <w:p w:rsidR="00C809B6" w:rsidRPr="0021716E" w:rsidRDefault="00C809B6" w:rsidP="00C80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</w:t>
      </w:r>
    </w:p>
    <w:p w:rsidR="00C809B6" w:rsidRPr="0021716E" w:rsidRDefault="00C809B6" w:rsidP="00C809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1.Пояснительная записка</w:t>
      </w:r>
    </w:p>
    <w:p w:rsidR="00C809B6" w:rsidRPr="0021716E" w:rsidRDefault="00C809B6" w:rsidP="00591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Дошкольное образование – это фундамент всей образовательной системы, так как именно здесь закладываются основы личности, определяющие характер будущего развития ребенка.</w:t>
      </w:r>
    </w:p>
    <w:p w:rsidR="00C809B6" w:rsidRPr="0021716E" w:rsidRDefault="00C809B6" w:rsidP="005913F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этапе дошкольного возраста необходимо создать условия для максимального раскрытия индивидуального возрастного потенциала ребенка, необходимо создать условий для развития функционально грамотной личности – человека, способного решать любые жизненные задачи (проблемы), используя для этого приобретаемые в течение всей жизни знания, умения и навыки. Ребенок должен получить право стать субъектом собственной жизнедеятельности, увидеть свой потенциал, поверить в свои силы, научиться быть успешным в деятельности. Это в значительной мере облегчит ребенку переход из детского сада в школу, сохранит и разовьет интерес к познанию в условиях школьного обучения.</w:t>
      </w:r>
    </w:p>
    <w:p w:rsidR="00C809B6" w:rsidRPr="0021716E" w:rsidRDefault="00C809B6" w:rsidP="00C809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1.1. Актуальность</w:t>
      </w:r>
    </w:p>
    <w:p w:rsidR="00C809B6" w:rsidRPr="0021716E" w:rsidRDefault="00C809B6" w:rsidP="0021716E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Интеллектуальная готовность ребенка (наряду с эмоциональной психологической готовностью) является приоритетной для успешного обучения в школе, успешного взаимодействия со сверстниками и взрослыми.</w:t>
      </w:r>
    </w:p>
    <w:p w:rsidR="00C809B6" w:rsidRPr="0021716E" w:rsidRDefault="00C809B6" w:rsidP="0021716E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Отличие</w:t>
      </w:r>
      <w:r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данной дополнительной образовательной программы от других программ.</w:t>
      </w:r>
    </w:p>
    <w:p w:rsidR="00C809B6" w:rsidRPr="0021716E" w:rsidRDefault="00E40339" w:rsidP="0021716E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Дополнительная о</w:t>
      </w:r>
      <w:r w:rsidR="00C809B6"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бразовательная программа «Школьные дорожки» отличается от других программ тем, что основной задачей ставит задачу формирования потребности ребенка в познании, что является необходимым условием полноценного развития ребенка и играет неоценимую роль в формировании детской личности.</w:t>
      </w:r>
    </w:p>
    <w:p w:rsidR="00C809B6" w:rsidRPr="0021716E" w:rsidRDefault="00C809B6" w:rsidP="0021716E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Включение в программу игр по укреплению психосоматического и психофизиологического здоровья детей, традиционных и нетрадиционных методов совместной деятельности направленных на интеллектуальное развитие и не используемых в основных образовательных программах, также считаю отличительной чертой данной</w:t>
      </w:r>
      <w:r w:rsidR="00E40339"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дополнительной</w:t>
      </w:r>
      <w:r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образовательной программы.</w:t>
      </w:r>
    </w:p>
    <w:p w:rsidR="00C809B6" w:rsidRPr="0021716E" w:rsidRDefault="00C809B6" w:rsidP="00C809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1.2. Цели и задачи реализации программы</w:t>
      </w:r>
    </w:p>
    <w:p w:rsidR="00C809B6" w:rsidRPr="0021716E" w:rsidRDefault="00C809B6" w:rsidP="0021716E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Цель программы: </w:t>
      </w:r>
      <w:r w:rsidRPr="0021716E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 xml:space="preserve">  </w:t>
      </w:r>
      <w:r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Развитие познавательных способностей детей, интеллекта, творчества в решении поставленных задач, развитие речевой деятельности</w:t>
      </w:r>
    </w:p>
    <w:p w:rsidR="005913FA" w:rsidRPr="0021716E" w:rsidRDefault="00C809B6" w:rsidP="0021716E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Задачи:</w:t>
      </w:r>
    </w:p>
    <w:p w:rsidR="00C809B6" w:rsidRPr="0021716E" w:rsidRDefault="005913FA" w:rsidP="0021716E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  <w:r w:rsidR="00C809B6" w:rsidRPr="0021716E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 xml:space="preserve"> </w:t>
      </w:r>
      <w:r w:rsidR="00C809B6"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Развитие речи и обучение грамоте:</w:t>
      </w:r>
    </w:p>
    <w:p w:rsidR="00C809B6" w:rsidRPr="0021716E" w:rsidRDefault="00C809B6" w:rsidP="0021716E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• развитие видов речевой деятельности: умений слушать, говорить, свободно пользоваться языком в различных ситуациях общения.</w:t>
      </w:r>
    </w:p>
    <w:p w:rsidR="00C809B6" w:rsidRPr="0021716E" w:rsidRDefault="00C809B6" w:rsidP="0021716E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• обогащение речи детей, за счет расширения и уточнения представлений детей об окружающем мире в ходе рассмотрения иллюстраций, бесед и др.</w:t>
      </w:r>
    </w:p>
    <w:p w:rsidR="00C809B6" w:rsidRPr="0021716E" w:rsidRDefault="00C809B6" w:rsidP="0021716E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• развитие фонематического слуха (умение выделять звук из ряда других);</w:t>
      </w:r>
    </w:p>
    <w:p w:rsidR="00C809B6" w:rsidRPr="0021716E" w:rsidRDefault="00C809B6" w:rsidP="0021716E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• развитие фонематического анализа (умение делать звуковой анализ слов, правильно определять и давать характеристику звука);</w:t>
      </w:r>
    </w:p>
    <w:p w:rsidR="00C809B6" w:rsidRPr="0021716E" w:rsidRDefault="00C809B6" w:rsidP="0021716E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• развитие умения правильно обозначать звук на письме, составлять слова из букв и слогов, читать;</w:t>
      </w:r>
    </w:p>
    <w:p w:rsidR="00C809B6" w:rsidRPr="0021716E" w:rsidRDefault="00C809B6" w:rsidP="0021716E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• подготовка руки к письму («печатание» букв, слов, предложений)</w:t>
      </w:r>
    </w:p>
    <w:p w:rsidR="00C809B6" w:rsidRPr="0021716E" w:rsidRDefault="005913FA" w:rsidP="0021716E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="00C809B6"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Развитие математических представлений и логики:</w:t>
      </w:r>
    </w:p>
    <w:p w:rsidR="00C809B6" w:rsidRPr="0021716E" w:rsidRDefault="00C809B6" w:rsidP="0021716E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• развитие математических представлений о числах и цифрах;</w:t>
      </w:r>
    </w:p>
    <w:p w:rsidR="00C809B6" w:rsidRPr="0021716E" w:rsidRDefault="00C809B6" w:rsidP="0021716E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• знакомство с математическими знаками;</w:t>
      </w:r>
    </w:p>
    <w:p w:rsidR="00C809B6" w:rsidRPr="0021716E" w:rsidRDefault="00C809B6" w:rsidP="0021716E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• развитие умение решать и составлять арифметические задачи;</w:t>
      </w:r>
    </w:p>
    <w:p w:rsidR="00C809B6" w:rsidRPr="0021716E" w:rsidRDefault="00C809B6" w:rsidP="0021716E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• развитие внимания, наблюдательности, логического мышление;</w:t>
      </w:r>
    </w:p>
    <w:p w:rsidR="00C809B6" w:rsidRPr="0021716E" w:rsidRDefault="00C809B6" w:rsidP="0021716E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• подготовка руки к письму («печатание» цифр, рисование геометрических форм)</w:t>
      </w:r>
    </w:p>
    <w:p w:rsidR="008A3233" w:rsidRPr="0021716E" w:rsidRDefault="00C809B6" w:rsidP="0021716E">
      <w:pPr>
        <w:tabs>
          <w:tab w:val="left" w:pos="7513"/>
        </w:tabs>
        <w:suppressAutoHyphens w:val="0"/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1.3. Этапы реализации программы </w:t>
      </w:r>
    </w:p>
    <w:p w:rsidR="00C809B6" w:rsidRPr="0021716E" w:rsidRDefault="00C809B6" w:rsidP="0021716E">
      <w:pPr>
        <w:tabs>
          <w:tab w:val="left" w:pos="7513"/>
        </w:tabs>
        <w:suppressAutoHyphens w:val="0"/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Первый этап – подготовительный</w:t>
      </w:r>
    </w:p>
    <w:p w:rsidR="00C809B6" w:rsidRPr="0021716E" w:rsidRDefault="00C809B6" w:rsidP="0021716E">
      <w:pPr>
        <w:tabs>
          <w:tab w:val="left" w:pos="7513"/>
        </w:tabs>
        <w:suppressAutoHyphens w:val="0"/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Обозначение проблемы. </w:t>
      </w:r>
    </w:p>
    <w:p w:rsidR="00C809B6" w:rsidRPr="0021716E" w:rsidRDefault="00C809B6" w:rsidP="0021716E">
      <w:pPr>
        <w:tabs>
          <w:tab w:val="left" w:pos="7513"/>
        </w:tabs>
        <w:suppressAutoHyphens w:val="0"/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Подбор необходимой литературы и материалов, словесных и дидактических игр, пальчиковых и подвижных игр, игровых заданий</w:t>
      </w:r>
    </w:p>
    <w:p w:rsidR="00C809B6" w:rsidRPr="0021716E" w:rsidRDefault="00C809B6" w:rsidP="0021716E">
      <w:pPr>
        <w:tabs>
          <w:tab w:val="left" w:pos="7513"/>
        </w:tabs>
        <w:suppressAutoHyphens w:val="0"/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Второй этап – основной</w:t>
      </w:r>
    </w:p>
    <w:p w:rsidR="00C809B6" w:rsidRPr="0021716E" w:rsidRDefault="00C809B6" w:rsidP="0021716E">
      <w:pPr>
        <w:tabs>
          <w:tab w:val="left" w:pos="7513"/>
        </w:tabs>
        <w:suppressAutoHyphens w:val="0"/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Работа с рабочими тетрадями, демонстрационным и раздаточным материалом</w:t>
      </w:r>
      <w:r w:rsidRPr="0021716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</w:p>
    <w:p w:rsidR="00C809B6" w:rsidRPr="0021716E" w:rsidRDefault="00C809B6" w:rsidP="0021716E">
      <w:pPr>
        <w:tabs>
          <w:tab w:val="left" w:pos="7513"/>
        </w:tabs>
        <w:suppressAutoHyphens w:val="0"/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Третий этап – заключительный</w:t>
      </w:r>
    </w:p>
    <w:p w:rsidR="00C809B6" w:rsidRPr="0021716E" w:rsidRDefault="00C809B6" w:rsidP="0021716E">
      <w:pPr>
        <w:tabs>
          <w:tab w:val="left" w:pos="7513"/>
        </w:tabs>
        <w:suppressAutoHyphens w:val="0"/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Проведение открытого занятия для родителей</w:t>
      </w:r>
      <w:r w:rsidR="00E40339"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детей старшей группы</w:t>
      </w:r>
      <w:r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«Путешествие в буквенное царство».</w:t>
      </w:r>
      <w:r w:rsidR="00BD3416"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40339"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родителей </w:t>
      </w:r>
      <w:r w:rsidR="00D043D3"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детей </w:t>
      </w:r>
      <w:r w:rsidR="00E40339"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подготовительной группы открытое занятие «Веселый алфавит».</w:t>
      </w:r>
    </w:p>
    <w:p w:rsidR="00C809B6" w:rsidRPr="0021716E" w:rsidRDefault="00C809B6" w:rsidP="0021716E">
      <w:pPr>
        <w:pStyle w:val="a3"/>
        <w:tabs>
          <w:tab w:val="left" w:pos="7513"/>
        </w:tabs>
        <w:suppressAutoHyphens w:val="0"/>
        <w:spacing w:after="0" w:line="240" w:lineRule="auto"/>
        <w:ind w:left="-425" w:right="-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40339" w:rsidRPr="0021716E" w:rsidRDefault="00C809B6" w:rsidP="0021716E">
      <w:pPr>
        <w:pStyle w:val="a3"/>
        <w:tabs>
          <w:tab w:val="left" w:pos="7513"/>
        </w:tabs>
        <w:suppressAutoHyphens w:val="0"/>
        <w:spacing w:after="0" w:line="240" w:lineRule="auto"/>
        <w:ind w:left="-425" w:right="-42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1.4. Методическое обеспечение программы</w:t>
      </w:r>
    </w:p>
    <w:p w:rsidR="00C809B6" w:rsidRPr="0021716E" w:rsidRDefault="00C809B6" w:rsidP="0021716E">
      <w:pPr>
        <w:pStyle w:val="a3"/>
        <w:tabs>
          <w:tab w:val="left" w:pos="7513"/>
        </w:tabs>
        <w:suppressAutoHyphens w:val="0"/>
        <w:spacing w:after="0" w:line="240" w:lineRule="auto"/>
        <w:ind w:left="-425" w:right="-42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1.4.1. Формы проведения занятий</w:t>
      </w:r>
    </w:p>
    <w:p w:rsidR="00C809B6" w:rsidRPr="0021716E" w:rsidRDefault="00C809B6" w:rsidP="0021716E">
      <w:pPr>
        <w:pStyle w:val="a3"/>
        <w:numPr>
          <w:ilvl w:val="0"/>
          <w:numId w:val="17"/>
        </w:numPr>
        <w:tabs>
          <w:tab w:val="left" w:pos="7513"/>
        </w:tabs>
        <w:suppressAutoHyphens w:val="0"/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Традиционные</w:t>
      </w:r>
    </w:p>
    <w:p w:rsidR="00C809B6" w:rsidRPr="0021716E" w:rsidRDefault="00C809B6" w:rsidP="0021716E">
      <w:pPr>
        <w:pStyle w:val="a3"/>
        <w:numPr>
          <w:ilvl w:val="0"/>
          <w:numId w:val="17"/>
        </w:numPr>
        <w:tabs>
          <w:tab w:val="left" w:pos="7513"/>
        </w:tabs>
        <w:suppressAutoHyphens w:val="0"/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Комбинированные</w:t>
      </w:r>
    </w:p>
    <w:p w:rsidR="00C809B6" w:rsidRPr="0021716E" w:rsidRDefault="00C809B6" w:rsidP="0021716E">
      <w:pPr>
        <w:pStyle w:val="a3"/>
        <w:numPr>
          <w:ilvl w:val="0"/>
          <w:numId w:val="17"/>
        </w:numPr>
        <w:tabs>
          <w:tab w:val="left" w:pos="7513"/>
        </w:tabs>
        <w:suppressAutoHyphens w:val="0"/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Практические</w:t>
      </w:r>
    </w:p>
    <w:p w:rsidR="00C809B6" w:rsidRPr="0021716E" w:rsidRDefault="00C809B6" w:rsidP="0021716E">
      <w:pPr>
        <w:pStyle w:val="a3"/>
        <w:numPr>
          <w:ilvl w:val="0"/>
          <w:numId w:val="17"/>
        </w:numPr>
        <w:tabs>
          <w:tab w:val="left" w:pos="7513"/>
        </w:tabs>
        <w:suppressAutoHyphens w:val="0"/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Игровые</w:t>
      </w:r>
    </w:p>
    <w:p w:rsidR="00E40339" w:rsidRPr="0021716E" w:rsidRDefault="00E40339" w:rsidP="0021716E">
      <w:pPr>
        <w:pStyle w:val="a3"/>
        <w:tabs>
          <w:tab w:val="left" w:pos="7513"/>
        </w:tabs>
        <w:suppressAutoHyphens w:val="0"/>
        <w:spacing w:after="0" w:line="240" w:lineRule="auto"/>
        <w:ind w:left="-425" w:right="-42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809B6" w:rsidRPr="0021716E" w:rsidRDefault="00C809B6" w:rsidP="0021716E">
      <w:pPr>
        <w:pStyle w:val="a3"/>
        <w:tabs>
          <w:tab w:val="left" w:pos="7513"/>
        </w:tabs>
        <w:suppressAutoHyphens w:val="0"/>
        <w:spacing w:after="0" w:line="240" w:lineRule="auto"/>
        <w:ind w:left="-425" w:right="-42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1.4.2. Методы проведения занятий</w:t>
      </w:r>
    </w:p>
    <w:p w:rsidR="00C809B6" w:rsidRPr="0021716E" w:rsidRDefault="00C809B6" w:rsidP="0021716E">
      <w:pPr>
        <w:pStyle w:val="a3"/>
        <w:tabs>
          <w:tab w:val="left" w:pos="7513"/>
        </w:tabs>
        <w:suppressAutoHyphens w:val="0"/>
        <w:spacing w:after="0" w:line="240" w:lineRule="auto"/>
        <w:ind w:left="-425" w:right="-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Словесный (объяснение, беседа, устное изложение, диалог, рассказ)</w:t>
      </w:r>
    </w:p>
    <w:p w:rsidR="00C809B6" w:rsidRPr="0021716E" w:rsidRDefault="00C809B6" w:rsidP="0021716E">
      <w:pPr>
        <w:pStyle w:val="a3"/>
        <w:tabs>
          <w:tab w:val="left" w:pos="7513"/>
        </w:tabs>
        <w:suppressAutoHyphens w:val="0"/>
        <w:spacing w:after="0" w:line="240" w:lineRule="auto"/>
        <w:ind w:left="-425" w:right="-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Игровой (дидактические  игры, подвижные игры, словесные игры)</w:t>
      </w:r>
    </w:p>
    <w:p w:rsidR="00C809B6" w:rsidRPr="0021716E" w:rsidRDefault="00C809B6" w:rsidP="0021716E">
      <w:pPr>
        <w:pStyle w:val="a3"/>
        <w:tabs>
          <w:tab w:val="left" w:pos="7513"/>
        </w:tabs>
        <w:suppressAutoHyphens w:val="0"/>
        <w:spacing w:after="0" w:line="240" w:lineRule="auto"/>
        <w:ind w:left="-425" w:right="-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Продуктивный (выполнение работ на заданную тему, по инструкции)</w:t>
      </w:r>
    </w:p>
    <w:p w:rsidR="00C809B6" w:rsidRPr="0021716E" w:rsidRDefault="00C809B6" w:rsidP="0021716E">
      <w:pPr>
        <w:pStyle w:val="a3"/>
        <w:tabs>
          <w:tab w:val="left" w:pos="7513"/>
        </w:tabs>
        <w:suppressAutoHyphens w:val="0"/>
        <w:spacing w:after="0" w:line="240" w:lineRule="auto"/>
        <w:ind w:left="-425" w:right="-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Наглядный (наглядный материал)</w:t>
      </w:r>
    </w:p>
    <w:p w:rsidR="00C809B6" w:rsidRPr="0021716E" w:rsidRDefault="00C809B6" w:rsidP="0021716E">
      <w:pPr>
        <w:pStyle w:val="a3"/>
        <w:tabs>
          <w:tab w:val="left" w:pos="7513"/>
        </w:tabs>
        <w:suppressAutoHyphens w:val="0"/>
        <w:spacing w:after="0" w:line="240" w:lineRule="auto"/>
        <w:ind w:left="-425" w:right="-42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09B6" w:rsidRPr="0021716E" w:rsidRDefault="00C809B6" w:rsidP="0021716E">
      <w:pPr>
        <w:pStyle w:val="a3"/>
        <w:tabs>
          <w:tab w:val="left" w:pos="7513"/>
        </w:tabs>
        <w:suppressAutoHyphens w:val="0"/>
        <w:spacing w:after="0" w:line="240" w:lineRule="auto"/>
        <w:ind w:left="-425" w:right="-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716E">
        <w:rPr>
          <w:rFonts w:ascii="Times New Roman" w:hAnsi="Times New Roman" w:cs="Times New Roman"/>
          <w:b/>
          <w:sz w:val="26"/>
          <w:szCs w:val="26"/>
        </w:rPr>
        <w:t>1.5. Планируемые результаты</w:t>
      </w:r>
    </w:p>
    <w:p w:rsidR="0021716E" w:rsidRPr="00A549C0" w:rsidRDefault="00C809B6" w:rsidP="00A549C0">
      <w:pPr>
        <w:pStyle w:val="a3"/>
        <w:numPr>
          <w:ilvl w:val="0"/>
          <w:numId w:val="18"/>
        </w:numPr>
        <w:shd w:val="clear" w:color="auto" w:fill="FFFFFF"/>
        <w:spacing w:before="150" w:after="150" w:line="293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49C0">
        <w:rPr>
          <w:rFonts w:ascii="Times New Roman" w:hAnsi="Times New Roman" w:cs="Times New Roman"/>
          <w:color w:val="000000" w:themeColor="text1"/>
          <w:sz w:val="26"/>
          <w:szCs w:val="26"/>
        </w:rPr>
        <w:t>Обучение грамоте</w:t>
      </w:r>
    </w:p>
    <w:p w:rsidR="00C809B6" w:rsidRPr="0021716E" w:rsidRDefault="00C809B6" w:rsidP="0021716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Ребенок должен хорошо владеть понятиями: «слово», «звук», «буква»,</w:t>
      </w:r>
      <w:r w:rsidR="00A549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49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предложение»;  различать гласные и согласные звуки;  правильно ставить ударение в знакомых словах;  правильно составлять из букв слоги всех видов и </w:t>
      </w:r>
      <w:r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слова простой структуры; уметь составлять простые предложения и интонационно правильно проговаривать их в соответствии со знаком на конце;  проявлять интерес к родному языку.</w:t>
      </w:r>
    </w:p>
    <w:p w:rsidR="00C809B6" w:rsidRPr="00A549C0" w:rsidRDefault="00C809B6" w:rsidP="00A549C0">
      <w:pPr>
        <w:pStyle w:val="a3"/>
        <w:numPr>
          <w:ilvl w:val="0"/>
          <w:numId w:val="18"/>
        </w:num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49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Познавательное развитие - ФЭМП</w:t>
      </w:r>
    </w:p>
    <w:p w:rsidR="00C809B6" w:rsidRPr="0021716E" w:rsidRDefault="00C809B6" w:rsidP="0021716E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Ребенок должен различать и называть цифры и другие математические знаки (сложения - вычитания, знаки больше, меньше, равно); уметь составлять и решать арифметические задачи;  </w:t>
      </w:r>
      <w:r w:rsidR="00E40339"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уметь решать логические задачи,</w:t>
      </w:r>
      <w:r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обосновывать доказательство; ориентироваться в тетради</w:t>
      </w:r>
      <w:r w:rsidR="00BD3416"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913FA" w:rsidRPr="00217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A549C0" w:rsidRDefault="00A549C0" w:rsidP="00C809B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C809B6" w:rsidRPr="0021716E" w:rsidRDefault="00C809B6" w:rsidP="00A549C0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21716E">
        <w:rPr>
          <w:b/>
          <w:sz w:val="26"/>
          <w:szCs w:val="26"/>
          <w:lang w:val="en-US"/>
        </w:rPr>
        <w:t>II</w:t>
      </w:r>
      <w:r w:rsidRPr="0021716E">
        <w:rPr>
          <w:b/>
          <w:sz w:val="26"/>
          <w:szCs w:val="26"/>
        </w:rPr>
        <w:t>. ОРГАНИЗАЦИОННЫЙ РАЗДЕЛ</w:t>
      </w:r>
    </w:p>
    <w:p w:rsidR="00C809B6" w:rsidRPr="0021716E" w:rsidRDefault="00C809B6" w:rsidP="00C809B6">
      <w:pPr>
        <w:pStyle w:val="body"/>
        <w:spacing w:before="0" w:beforeAutospacing="0" w:after="0" w:afterAutospacing="0"/>
        <w:ind w:left="-426"/>
        <w:contextualSpacing/>
        <w:jc w:val="both"/>
        <w:rPr>
          <w:b/>
          <w:sz w:val="26"/>
          <w:szCs w:val="26"/>
        </w:rPr>
      </w:pPr>
      <w:r w:rsidRPr="0021716E">
        <w:rPr>
          <w:b/>
          <w:sz w:val="26"/>
          <w:szCs w:val="26"/>
        </w:rPr>
        <w:t>2.  Материально - техническое обеспечение программы</w:t>
      </w:r>
    </w:p>
    <w:p w:rsidR="00C809B6" w:rsidRPr="0021716E" w:rsidRDefault="00C809B6" w:rsidP="00C809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2.1.Организация дополнительного образования</w:t>
      </w:r>
    </w:p>
    <w:p w:rsidR="00C809B6" w:rsidRPr="0021716E" w:rsidRDefault="00C809B6" w:rsidP="00C809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2.1.1. Учебный план первого года обучения</w:t>
      </w:r>
    </w:p>
    <w:p w:rsidR="00C809B6" w:rsidRPr="0021716E" w:rsidRDefault="00C809B6" w:rsidP="00C809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88"/>
        <w:gridCol w:w="2230"/>
      </w:tblGrid>
      <w:tr w:rsidR="00C809B6" w:rsidRPr="0021716E" w:rsidTr="008A3233">
        <w:trPr>
          <w:trHeight w:val="9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Количество учебных часов</w:t>
            </w:r>
          </w:p>
        </w:tc>
      </w:tr>
      <w:tr w:rsidR="00C809B6" w:rsidRPr="0021716E" w:rsidTr="008A3233">
        <w:trPr>
          <w:trHeight w:val="144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СЕНТЯБРЬ</w:t>
            </w:r>
          </w:p>
        </w:tc>
      </w:tr>
      <w:tr w:rsidR="00C809B6" w:rsidRPr="0021716E" w:rsidTr="008A323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Наша речь. В мире звуков.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5913FA" w:rsidP="008A32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C809B6" w:rsidRPr="0021716E" w:rsidTr="00A549C0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Звук а, буква А.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A549C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Звук и, буква И.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о, буква О.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у, буква У.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ы, буква ы.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э, буква Э.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Звук ю, буква Ю, ю в начале слова.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я, буква Я, я в начале слова.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б. Буквы Б, б.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в. Буквы В, в.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г. Буквы Г, г.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д. Буквы Д, д.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ж. Буквы Ж, ж.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з. Буквы З, з.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Январь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к. Буквы К,к.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л. Буквы Л, л.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м. Буквы М, м.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н. Буквы Н, н.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п. Буквы П, п.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р. Буквы Р, р.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с. Буквы С, с.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т. Буквы Т, т.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ф. Буквы Ф,ф.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х. Буквы Х, х.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ц. Буквы Ц, ц.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ч. Буквы Ч, ч.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ш. Буква Ш, ш.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щ. Буквы Щ, щ.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ю. Буква Ю, ю – показатель мягкости согласных звуков.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я. Буква Я, я – показатель мягкости согласных звуков.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Алфавит.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Алфавит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Игры со словами.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Итоговое занятие</w:t>
            </w:r>
            <w:r w:rsidR="00730841"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«Путешествие в буквенное царство»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144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</w:tbl>
    <w:p w:rsidR="00C809B6" w:rsidRPr="0021716E" w:rsidRDefault="00C809B6" w:rsidP="00C809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809B6" w:rsidRPr="0021716E" w:rsidRDefault="00C809B6" w:rsidP="00C809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171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2.1.2. Учебный план второго года по обучению грамоте и </w:t>
      </w:r>
      <w:r w:rsidR="00730841" w:rsidRPr="0021716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ФЭ</w:t>
      </w:r>
      <w:r w:rsidRPr="0021716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МП</w:t>
      </w:r>
    </w:p>
    <w:p w:rsidR="00C809B6" w:rsidRPr="0021716E" w:rsidRDefault="00C809B6" w:rsidP="00C809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88"/>
        <w:gridCol w:w="2230"/>
      </w:tblGrid>
      <w:tr w:rsidR="00C809B6" w:rsidRPr="0021716E" w:rsidTr="008A3233">
        <w:trPr>
          <w:trHeight w:val="9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Количество учебных часов</w:t>
            </w:r>
          </w:p>
        </w:tc>
      </w:tr>
      <w:tr w:rsidR="00C809B6" w:rsidRPr="0021716E" w:rsidTr="008A3233">
        <w:trPr>
          <w:trHeight w:val="144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СЕНТЯБРЬ</w:t>
            </w:r>
          </w:p>
        </w:tc>
      </w:tr>
      <w:tr w:rsidR="00C809B6" w:rsidRPr="0021716E" w:rsidTr="008A323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Наша речь. В мире звуков.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A549C0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Числа от 1 до 10. Знаки =, ≠, +, -.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A549C0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Гласные звуки [</w:t>
            </w: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a</w:t>
            </w: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], [о], [</w:t>
            </w: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e</w:t>
            </w: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]. Буквы А, О, У.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Счет по образцу и названному числу. Знаки &gt;, &lt;, =, ≠.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Гласные звуки [ы], [и]. Буквы ы, И.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Порядковый счет, состав числа 6.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Согласные звуки [б], [п]. Буквы Б, б, П, п.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Цифры от1 до 9; числа 10,11.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Согласные звуки [в], [ф]. Буквы В, в, Ф, ф.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Число 12. Отношения между числами.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Согласные звуки [г], [к]. Буквы Г, г, К, к.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Число 13. Решение примеров; знаки +. ̶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Согласные звуки [д], [т]. Буквы Д, д, Т, т.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Число 14. Счет по образцу, названному числу.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Согласные звуки [ж], [ш]. Буквы Ж, ж, Ш, ш.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Число 15. Соотношение количество предметов с цифрой.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Январь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Согласные звуки [з], [с]. Буквы З, з, С, с.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Согласный звук [м]. Буквы М, м.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Согласный звук [л]. Буквы Л, л.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Число 16. Состав числа из двух меньших.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Согласный звук [н]. Буквы Н, н.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Согласный звук [р]. Буквы Р, р.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Число 17. Решение примеров, счет по образцу и названному числу.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Согласный звук [х]. Буква Х, х.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Число 18. Решение задач.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Согласный звук [ч]. Буква Ч, 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Число 18. Состав числа из двух меньших, счет по названному числу.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Согласный звук [ш]. Буква Ш, ш.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Число 19. Состав числа из двух меньших чисел.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Гласный звук [э]. Буква Э, э.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Число 20. Решение примеров, задачи.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Буква Е, е – показатель мягкости согласных звуков.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арифметических задач, решение примеров.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Буква Ю, ю – в начале слова и как показатель мягкости согласных звуков.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 – шутки, решение примеров, математические загадки.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Итоговое занятие</w:t>
            </w:r>
            <w:r w:rsidR="00730841"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«Веселый алфавит»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730841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809B6" w:rsidRPr="0021716E" w:rsidTr="008A3233">
        <w:trPr>
          <w:trHeight w:val="144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</w:tbl>
    <w:p w:rsidR="00A549C0" w:rsidRDefault="00A549C0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A549C0" w:rsidRDefault="00A549C0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A549C0" w:rsidRDefault="00A549C0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C809B6" w:rsidRPr="0021716E" w:rsidRDefault="00C809B6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  <w:r w:rsidRPr="0021716E">
        <w:rPr>
          <w:rFonts w:ascii="Times New Roman" w:hAnsi="Times New Roman" w:cs="Times New Roman"/>
          <w:b/>
          <w:sz w:val="26"/>
          <w:szCs w:val="26"/>
        </w:rPr>
        <w:t>2.2. Планирование дополнительного образования</w:t>
      </w:r>
    </w:p>
    <w:p w:rsidR="00C809B6" w:rsidRPr="0021716E" w:rsidRDefault="00C809B6" w:rsidP="002171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716E">
        <w:rPr>
          <w:rFonts w:ascii="Times New Roman" w:hAnsi="Times New Roman" w:cs="Times New Roman"/>
          <w:sz w:val="26"/>
          <w:szCs w:val="26"/>
        </w:rPr>
        <w:t>Программа рассчитана на двухлетнее обучение детей   дошкольного возраста (5-7 лет).</w:t>
      </w:r>
    </w:p>
    <w:p w:rsidR="00C809B6" w:rsidRPr="0021716E" w:rsidRDefault="00C809B6" w:rsidP="002171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716E">
        <w:rPr>
          <w:rFonts w:ascii="Times New Roman" w:hAnsi="Times New Roman" w:cs="Times New Roman"/>
          <w:sz w:val="26"/>
          <w:szCs w:val="26"/>
        </w:rPr>
        <w:t>Занятия  проводятся один раз в неделю до 30 минут.</w:t>
      </w:r>
    </w:p>
    <w:tbl>
      <w:tblPr>
        <w:tblStyle w:val="aa"/>
        <w:tblW w:w="10348" w:type="dxa"/>
        <w:tblInd w:w="-459" w:type="dxa"/>
        <w:tblLook w:val="04A0"/>
      </w:tblPr>
      <w:tblGrid>
        <w:gridCol w:w="5964"/>
        <w:gridCol w:w="4384"/>
      </w:tblGrid>
      <w:tr w:rsidR="00C809B6" w:rsidRPr="0021716E" w:rsidTr="008A3233"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9B6" w:rsidRPr="0021716E" w:rsidRDefault="00C809B6" w:rsidP="008A3233">
            <w:pPr>
              <w:pStyle w:val="a3"/>
              <w:suppressAutoHyphens w:val="0"/>
              <w:ind w:left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b/>
                <w:sz w:val="26"/>
                <w:szCs w:val="26"/>
              </w:rPr>
              <w:t>№ недели, день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9B6" w:rsidRPr="0021716E" w:rsidRDefault="00C809B6" w:rsidP="008A3233">
            <w:pPr>
              <w:pStyle w:val="a3"/>
              <w:suppressAutoHyphens w:val="0"/>
              <w:ind w:left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</w:tr>
      <w:tr w:rsidR="00C809B6" w:rsidRPr="0021716E" w:rsidTr="008A3233"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9B6" w:rsidRPr="0021716E" w:rsidRDefault="00C809B6" w:rsidP="008A3233">
            <w:pPr>
              <w:pStyle w:val="a3"/>
              <w:suppressAutoHyphens w:val="0"/>
              <w:ind w:left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 – 3</w:t>
            </w: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3416" w:rsidRPr="0021716E">
              <w:rPr>
                <w:rFonts w:ascii="Times New Roman" w:hAnsi="Times New Roman" w:cs="Times New Roman"/>
                <w:sz w:val="26"/>
                <w:szCs w:val="26"/>
              </w:rPr>
              <w:t xml:space="preserve">неделя - </w:t>
            </w: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9B6" w:rsidRPr="0021716E" w:rsidRDefault="00C809B6" w:rsidP="008A3233">
            <w:pPr>
              <w:pStyle w:val="a3"/>
              <w:suppressAutoHyphens w:val="0"/>
              <w:ind w:left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15 – 30, 16 - 10</w:t>
            </w:r>
          </w:p>
        </w:tc>
      </w:tr>
      <w:tr w:rsidR="00C809B6" w:rsidRPr="0021716E" w:rsidTr="008A3233">
        <w:tc>
          <w:tcPr>
            <w:tcW w:w="5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9B6" w:rsidRPr="0021716E" w:rsidRDefault="00C809B6" w:rsidP="008A3233">
            <w:pPr>
              <w:pStyle w:val="a3"/>
              <w:suppressAutoHyphens w:val="0"/>
              <w:ind w:left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 xml:space="preserve">2 – 4 </w:t>
            </w:r>
            <w:r w:rsidR="00BD3416" w:rsidRPr="0021716E">
              <w:rPr>
                <w:rFonts w:ascii="Times New Roman" w:hAnsi="Times New Roman" w:cs="Times New Roman"/>
                <w:sz w:val="26"/>
                <w:szCs w:val="26"/>
              </w:rPr>
              <w:t xml:space="preserve">неделя - </w:t>
            </w: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9B6" w:rsidRPr="0021716E" w:rsidRDefault="00C809B6" w:rsidP="008A3233">
            <w:pPr>
              <w:pStyle w:val="a3"/>
              <w:suppressAutoHyphens w:val="0"/>
              <w:ind w:left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15- 30, 16 - 10</w:t>
            </w:r>
          </w:p>
        </w:tc>
      </w:tr>
    </w:tbl>
    <w:p w:rsidR="00C809B6" w:rsidRPr="0021716E" w:rsidRDefault="00C809B6" w:rsidP="00C809B6">
      <w:pPr>
        <w:pStyle w:val="a3"/>
        <w:suppressAutoHyphens w:val="0"/>
        <w:spacing w:after="0" w:line="240" w:lineRule="auto"/>
        <w:ind w:left="1440" w:hanging="1866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C809B6" w:rsidRPr="0021716E" w:rsidRDefault="00C809B6" w:rsidP="00C809B6">
      <w:pPr>
        <w:pStyle w:val="a3"/>
        <w:suppressAutoHyphens w:val="0"/>
        <w:spacing w:after="0" w:line="240" w:lineRule="auto"/>
        <w:ind w:left="1440" w:hanging="1866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1716E">
        <w:rPr>
          <w:rFonts w:ascii="Times New Roman" w:hAnsi="Times New Roman" w:cs="Times New Roman"/>
          <w:b/>
          <w:sz w:val="26"/>
          <w:szCs w:val="26"/>
        </w:rPr>
        <w:t>2.3.Организация предметно-пространственной среды</w:t>
      </w:r>
      <w:r w:rsidR="00BD3416" w:rsidRPr="0021716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a"/>
        <w:tblW w:w="10348" w:type="dxa"/>
        <w:tblInd w:w="-459" w:type="dxa"/>
        <w:tblLook w:val="04A0"/>
      </w:tblPr>
      <w:tblGrid>
        <w:gridCol w:w="4253"/>
        <w:gridCol w:w="6095"/>
      </w:tblGrid>
      <w:tr w:rsidR="00C809B6" w:rsidRPr="0021716E" w:rsidTr="008A3233">
        <w:tc>
          <w:tcPr>
            <w:tcW w:w="4253" w:type="dxa"/>
          </w:tcPr>
          <w:p w:rsidR="00C809B6" w:rsidRPr="0021716E" w:rsidRDefault="00C809B6" w:rsidP="008A32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b/>
                <w:sz w:val="26"/>
                <w:szCs w:val="26"/>
              </w:rPr>
              <w:t>Вид помещения</w:t>
            </w:r>
          </w:p>
        </w:tc>
        <w:tc>
          <w:tcPr>
            <w:tcW w:w="6095" w:type="dxa"/>
          </w:tcPr>
          <w:p w:rsidR="00C809B6" w:rsidRPr="0021716E" w:rsidRDefault="00C809B6" w:rsidP="008A32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b/>
                <w:sz w:val="26"/>
                <w:szCs w:val="26"/>
              </w:rPr>
              <w:t>Оснащение</w:t>
            </w:r>
          </w:p>
        </w:tc>
      </w:tr>
      <w:tr w:rsidR="00CE5B14" w:rsidRPr="0021716E" w:rsidTr="0043694A">
        <w:trPr>
          <w:trHeight w:val="917"/>
        </w:trPr>
        <w:tc>
          <w:tcPr>
            <w:tcW w:w="4253" w:type="dxa"/>
          </w:tcPr>
          <w:p w:rsidR="00CE5B14" w:rsidRPr="0021716E" w:rsidRDefault="00CE5B14" w:rsidP="008A3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 xml:space="preserve">Кабинет ИЗО </w:t>
            </w:r>
          </w:p>
          <w:p w:rsidR="00CE5B14" w:rsidRPr="0021716E" w:rsidRDefault="00CE5B14" w:rsidP="008A3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Кабинет педагога - логопеда</w:t>
            </w:r>
          </w:p>
        </w:tc>
        <w:tc>
          <w:tcPr>
            <w:tcW w:w="6095" w:type="dxa"/>
          </w:tcPr>
          <w:p w:rsidR="00CE5B14" w:rsidRPr="0021716E" w:rsidRDefault="00CE5B14" w:rsidP="008A32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Магнитная доска, магнитные буквы и цифры,</w:t>
            </w:r>
          </w:p>
          <w:p w:rsidR="00CE5B14" w:rsidRPr="0021716E" w:rsidRDefault="00CE5B14" w:rsidP="008A32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плакат с алфавитом, рабочие листы, простые и цветные карандаши.</w:t>
            </w:r>
          </w:p>
        </w:tc>
      </w:tr>
    </w:tbl>
    <w:p w:rsidR="00C809B6" w:rsidRPr="0021716E" w:rsidRDefault="00C809B6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C809B6" w:rsidRDefault="00C809B6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A549C0" w:rsidRDefault="00A549C0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A549C0" w:rsidRDefault="00A549C0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A549C0" w:rsidRDefault="00A549C0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A549C0" w:rsidRDefault="00A549C0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A549C0" w:rsidRDefault="00A549C0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A549C0" w:rsidRDefault="00A549C0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A549C0" w:rsidRDefault="00A549C0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A549C0" w:rsidRDefault="00A549C0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A549C0" w:rsidRDefault="00A549C0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A549C0" w:rsidRDefault="00A549C0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A549C0" w:rsidRDefault="00A549C0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A549C0" w:rsidRDefault="00A549C0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A549C0" w:rsidRDefault="00A549C0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A549C0" w:rsidRDefault="00A549C0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A549C0" w:rsidRDefault="00A549C0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A549C0" w:rsidRDefault="00A549C0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A549C0" w:rsidRDefault="00A549C0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A549C0" w:rsidRDefault="00A549C0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A549C0" w:rsidRDefault="00A549C0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A549C0" w:rsidRDefault="00A549C0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A549C0" w:rsidRDefault="00A549C0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A549C0" w:rsidRDefault="00A549C0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A549C0" w:rsidRDefault="00A549C0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A549C0" w:rsidRDefault="00A549C0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A549C0" w:rsidRDefault="00A549C0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A549C0" w:rsidRDefault="00A549C0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A549C0" w:rsidRDefault="00A549C0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A549C0" w:rsidRDefault="00A549C0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A549C0" w:rsidRDefault="00A549C0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A549C0" w:rsidRDefault="00A549C0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A549C0" w:rsidRDefault="00A549C0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A549C0" w:rsidRPr="0021716E" w:rsidRDefault="00A549C0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CE5B14" w:rsidRPr="0021716E" w:rsidRDefault="00CE5B14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C809B6" w:rsidRPr="0021716E" w:rsidRDefault="00C809B6" w:rsidP="00A549C0">
      <w:pPr>
        <w:tabs>
          <w:tab w:val="left" w:pos="7513"/>
        </w:tabs>
        <w:spacing w:after="0" w:line="240" w:lineRule="auto"/>
        <w:ind w:right="-425"/>
        <w:jc w:val="center"/>
        <w:rPr>
          <w:rFonts w:ascii="Times New Roman" w:hAnsi="Times New Roman" w:cs="Times New Roman"/>
          <w:sz w:val="26"/>
          <w:szCs w:val="26"/>
        </w:rPr>
      </w:pPr>
      <w:r w:rsidRPr="0021716E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1716E">
        <w:rPr>
          <w:rFonts w:ascii="Times New Roman" w:hAnsi="Times New Roman" w:cs="Times New Roman"/>
          <w:b/>
          <w:sz w:val="26"/>
          <w:szCs w:val="26"/>
        </w:rPr>
        <w:t>. СОДЕРЖАТЕЛЬНЫЙ РАЗДЕЛ</w:t>
      </w:r>
    </w:p>
    <w:p w:rsidR="00C809B6" w:rsidRPr="0021716E" w:rsidRDefault="00C809B6" w:rsidP="00C809B6">
      <w:pPr>
        <w:pStyle w:val="a4"/>
        <w:spacing w:after="0"/>
        <w:ind w:right="20"/>
        <w:contextualSpacing/>
        <w:rPr>
          <w:rFonts w:cs="Times New Roman"/>
          <w:b/>
          <w:sz w:val="26"/>
          <w:szCs w:val="26"/>
        </w:rPr>
      </w:pPr>
      <w:r w:rsidRPr="0021716E">
        <w:rPr>
          <w:rFonts w:cs="Times New Roman"/>
          <w:b/>
          <w:sz w:val="26"/>
          <w:szCs w:val="26"/>
        </w:rPr>
        <w:t>3. ОПИСАНИЕ    ВАРИАТИВНЫХ ФОРМ, СПОСОБОВ, МЕТОДОВ  И СРЕДСТВ  РЕАЛИЗАЦИИ ПРОГРАММЫ</w:t>
      </w:r>
    </w:p>
    <w:p w:rsidR="00C809B6" w:rsidRPr="0021716E" w:rsidRDefault="00C809B6" w:rsidP="00C809B6">
      <w:pPr>
        <w:pStyle w:val="a3"/>
        <w:tabs>
          <w:tab w:val="left" w:pos="7513"/>
        </w:tabs>
        <w:spacing w:after="0" w:line="240" w:lineRule="auto"/>
        <w:ind w:left="-425" w:right="-425"/>
        <w:rPr>
          <w:rFonts w:ascii="Times New Roman" w:hAnsi="Times New Roman" w:cs="Times New Roman"/>
          <w:b/>
          <w:sz w:val="26"/>
          <w:szCs w:val="26"/>
        </w:rPr>
      </w:pPr>
      <w:r w:rsidRPr="0021716E">
        <w:rPr>
          <w:rFonts w:ascii="Times New Roman" w:hAnsi="Times New Roman" w:cs="Times New Roman"/>
          <w:b/>
          <w:sz w:val="26"/>
          <w:szCs w:val="26"/>
        </w:rPr>
        <w:t>3.1. Комплексно-тематическое планирование занятий первого года обучения</w:t>
      </w:r>
    </w:p>
    <w:tbl>
      <w:tblPr>
        <w:tblpPr w:leftFromText="180" w:rightFromText="180" w:vertAnchor="text" w:horzAnchor="margin" w:tblpY="3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65"/>
        <w:gridCol w:w="6662"/>
      </w:tblGrid>
      <w:tr w:rsidR="00C809B6" w:rsidRPr="0021716E" w:rsidTr="00A549C0">
        <w:trPr>
          <w:trHeight w:val="6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Программные задачи, методы и формы</w:t>
            </w:r>
            <w:r w:rsidRPr="0021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C809B6" w:rsidRPr="0021716E" w:rsidTr="008A3233">
        <w:trPr>
          <w:trHeight w:val="14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СЕНТЯБРЬ</w:t>
            </w:r>
          </w:p>
        </w:tc>
      </w:tr>
      <w:tr w:rsidR="00C809B6" w:rsidRPr="0021716E" w:rsidTr="00A549C0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Наша речь. В мире звуков.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Ознакомление детей с понятиями: «звук», «звуки речи».</w:t>
            </w:r>
          </w:p>
        </w:tc>
      </w:tr>
      <w:tr w:rsidR="00C809B6" w:rsidRPr="0021716E" w:rsidTr="00A549C0">
        <w:trPr>
          <w:trHeight w:val="2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Звук а, буква 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Формирование у детей понятие, что звук а – </w:t>
            </w:r>
            <w:r w:rsidRPr="002171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гласный звук.</w:t>
            </w: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Развитие интонационное выделение звука в слове, умение подбирать слова с заданным звуком (в начале слова, в середине слова); умение сравнивать слова по звучанию, измерять их протяженность (длинные и короткие слова). Развитие мелкой моторики рук.</w:t>
            </w:r>
          </w:p>
        </w:tc>
      </w:tr>
      <w:tr w:rsidR="00C809B6" w:rsidRPr="0021716E" w:rsidTr="00A549C0">
        <w:trPr>
          <w:trHeight w:val="3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Звук и, буква 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Формирование у детей понятие, что звук и – </w:t>
            </w:r>
            <w:r w:rsidRPr="002171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гласный звук.</w:t>
            </w: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Развитие интонационное выделение звука в слове, умение подбирать слова с заданным звуком; умение сравнивать слова по звучанию, измерять их протяженность. Развитие мелкой моторики рук.</w:t>
            </w:r>
          </w:p>
        </w:tc>
      </w:tr>
      <w:tr w:rsidR="00C809B6" w:rsidRPr="0021716E" w:rsidTr="00A549C0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о, буква О.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у детей понятие, что звук о – гласный звук. Развитие интонационное выделение звука в слове, умение подбирать слова с заданным звуком, умение сравнивать слова по звучанию, измерять их протяженность. Развитие мелкой моторики рук.</w:t>
            </w:r>
          </w:p>
        </w:tc>
      </w:tr>
      <w:tr w:rsidR="00C809B6" w:rsidRPr="0021716E" w:rsidTr="008A3233">
        <w:trPr>
          <w:trHeight w:val="54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</w:tr>
      <w:tr w:rsidR="00C809B6" w:rsidRPr="0021716E" w:rsidTr="00A549C0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у, буква У.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у детей понятие, что звук у – гласный звук. Развитие интонационное выделение звука в слове, умение подбирать слова с заданным звуком, умение сравнивать слова по звучанию, измерять их протяженность. Развитие мелкой моторики.</w:t>
            </w:r>
          </w:p>
        </w:tc>
      </w:tr>
      <w:tr w:rsidR="00C809B6" w:rsidRPr="0021716E" w:rsidTr="00A549C0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ы, буква 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у детей понятие, что звук ы – гласный звук. Развитие умение подбирать слова с заданным звуком, умение сравнивать слова по звучанию. Развитие фонематического слуха, обогащение словаря.</w:t>
            </w:r>
          </w:p>
        </w:tc>
      </w:tr>
      <w:tr w:rsidR="00C809B6" w:rsidRPr="0021716E" w:rsidTr="00A549C0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е, буква 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Формирование у детей понятие, что звук е – гласный звук. Развитие интонационное выделение звука в слове, умение подбирать слова с заданным звуком (в начале </w:t>
            </w: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слова, в середине слова). Развитие мелкой моторики рук.</w:t>
            </w:r>
          </w:p>
        </w:tc>
      </w:tr>
      <w:tr w:rsidR="00C809B6" w:rsidRPr="0021716E" w:rsidTr="00A549C0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э, буква Э.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у детей понятие, что звук э – гласный звук. Развитие интонационное выделение звука в слове, умение подбирать слова с заданным звуком (в начале слова, в середине слова). Развитие умение определять количество слогов в словах, мелкую моторику рук.</w:t>
            </w:r>
          </w:p>
        </w:tc>
      </w:tr>
      <w:tr w:rsidR="00C809B6" w:rsidRPr="0021716E" w:rsidTr="008A3233">
        <w:trPr>
          <w:trHeight w:val="54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</w:tr>
      <w:tr w:rsidR="00C809B6" w:rsidRPr="0021716E" w:rsidTr="00A549C0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ю, буква Ю, ю – в начале слова.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понятие, что звук ю – гласный звук. Развитие умение подбирать слова с заданным звуком (в начале слова, в середине слова); умение делить слова на слоги.</w:t>
            </w:r>
          </w:p>
        </w:tc>
      </w:tr>
      <w:tr w:rsidR="00C809B6" w:rsidRPr="0021716E" w:rsidTr="00A549C0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Звук я, буква Я, я – в начале слова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понятие, что звук я – гласный звук. Развитие умение подбирать слова с заданным звуком, делить слова на слоги.</w:t>
            </w:r>
          </w:p>
        </w:tc>
      </w:tr>
      <w:tr w:rsidR="00C809B6" w:rsidRPr="0021716E" w:rsidTr="00A549C0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б. Буква Б, б.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понятие, что звук б – согласный звук. Развитие умение подбирать слова с заданным звуком; умение отличать гласные звуки от согласных. Развитие мелкой моторики.</w:t>
            </w:r>
          </w:p>
        </w:tc>
      </w:tr>
      <w:tr w:rsidR="00C809B6" w:rsidRPr="0021716E" w:rsidTr="00A549C0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в. Буква В, 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понятие, что звук в – согласный звук. Развитие умение подбирать слова с заданным звуком, умение отличать гласные звуки от согласных. Объединение слов в группы по количеству слогов.</w:t>
            </w:r>
          </w:p>
        </w:tc>
      </w:tr>
      <w:tr w:rsidR="00C809B6" w:rsidRPr="0021716E" w:rsidTr="008A3233">
        <w:trPr>
          <w:trHeight w:val="54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</w:tr>
      <w:tr w:rsidR="00C809B6" w:rsidRPr="0021716E" w:rsidTr="00A549C0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г. Буква Г, г.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понятие, что звук г – согласный звук. Развитие умение отличать гласные звуки от согласных, Упражнение в определении места звука в словах.</w:t>
            </w:r>
          </w:p>
        </w:tc>
      </w:tr>
      <w:tr w:rsidR="00C809B6" w:rsidRPr="0021716E" w:rsidTr="00A549C0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д. Буква Д, д.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понятие, что звук д – согласный звук. Развитие умение подбирать слова с заданным звуком. Повторение букв , обозначающих гласные звуки. Развитие умение называть слова с заданным количеством слогов.</w:t>
            </w:r>
          </w:p>
        </w:tc>
      </w:tr>
      <w:tr w:rsidR="00C809B6" w:rsidRPr="0021716E" w:rsidTr="00A549C0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ж. Буква Ж, ж.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понятие, что звук ж – согласный звук, умение составлять предложение из двух слов, называть первое, второе слово. Развитие умение подбирать слова с заданным звуком, отличать гласные звуки от согласных.</w:t>
            </w:r>
          </w:p>
        </w:tc>
      </w:tr>
      <w:tr w:rsidR="00C809B6" w:rsidRPr="0021716E" w:rsidTr="00A549C0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з. Буква З, з.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понятие, что звук з – согласный звук, умение составлять предложения из 3 слов, называя первое, второе, третье слово. Развитие умение подбирать слова с заданным звуком, выделение звука в слове.</w:t>
            </w:r>
          </w:p>
        </w:tc>
      </w:tr>
      <w:tr w:rsidR="00C809B6" w:rsidRPr="0021716E" w:rsidTr="008A3233">
        <w:trPr>
          <w:trHeight w:val="54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Январь</w:t>
            </w:r>
          </w:p>
        </w:tc>
      </w:tr>
      <w:tr w:rsidR="00C809B6" w:rsidRPr="0021716E" w:rsidTr="00A549C0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к. Буква К, к.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понятие, что звук к – согласный звук. Развитие умение отличать гласные звуки от согласных, составлять предложения из 3 слов, подбирать слова с заданным звуком.</w:t>
            </w:r>
          </w:p>
        </w:tc>
      </w:tr>
      <w:tr w:rsidR="00C809B6" w:rsidRPr="0021716E" w:rsidTr="00A549C0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л. Буква Л, л.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понятие, что звук л – согласный звук. Развитие умение подбирать слова с заданным звуком, составлять предложения из 3 слов со словом «снег», называя первое, второе, третье слово. Развитие умение отличать гласные звуки от согласных.</w:t>
            </w:r>
          </w:p>
        </w:tc>
      </w:tr>
      <w:tr w:rsidR="00C809B6" w:rsidRPr="0021716E" w:rsidTr="00A549C0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м. Буква М, 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понятие, что звук м – согласный звук. Развитие умение отличать гласные звуки от согласных, составлять предложения из трех слов со словом «зима», называя первое, второе, третье слово.</w:t>
            </w:r>
          </w:p>
        </w:tc>
      </w:tr>
      <w:tr w:rsidR="00C809B6" w:rsidRPr="0021716E" w:rsidTr="00A549C0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н. Буква Н, 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понятие, что звук н – согласный звук. Развитие умение подбирать слова с заданным звуком, отличать гласные звуки от согласных, составлять предложения из 3 слов, делить слово на слоги.</w:t>
            </w:r>
          </w:p>
        </w:tc>
      </w:tr>
      <w:tr w:rsidR="00C809B6" w:rsidRPr="0021716E" w:rsidTr="008A3233">
        <w:trPr>
          <w:trHeight w:val="54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</w:tr>
      <w:tr w:rsidR="00C809B6" w:rsidRPr="0021716E" w:rsidTr="00A549C0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п. Буква П, п.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понятие, что звук п – согласный звук. Развитие умение подбирать слова с заданным звуком, отличать гласные звуки от согласных, составлять предложения из 3 слов, делить слово на слоги. Развитие мелкой моторики.</w:t>
            </w:r>
          </w:p>
        </w:tc>
      </w:tr>
      <w:tr w:rsidR="00C809B6" w:rsidRPr="0021716E" w:rsidTr="00A549C0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р. Буква Р, р.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понятие, что звук р – согласный звук. Развитие умение отличать гласные звуки от согласных, составлять предложения из 3 слов, делить слова на слоги, подбирать слова с заданным звуком.</w:t>
            </w:r>
          </w:p>
        </w:tc>
      </w:tr>
      <w:tr w:rsidR="00C809B6" w:rsidRPr="0021716E" w:rsidTr="00A549C0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с. Буква С, с.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понятие, что звук с – согласный звук. Развитие умение подбирать слова с заданным звуком, составлять предложения из 3 слов, отличать гласные звуки от согласных. Развитие мелкой моторики.</w:t>
            </w:r>
          </w:p>
        </w:tc>
      </w:tr>
      <w:tr w:rsidR="00C809B6" w:rsidRPr="0021716E" w:rsidTr="00A549C0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т. Буква Т, т.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понятие, что звук т – согласный звук. Развитие умение подбирать слова с заданным звуком, составлять предложения из 3 слов со словом «мама», отличать гласные звуки от согласных. Развитие мелкой моторики.</w:t>
            </w:r>
          </w:p>
        </w:tc>
      </w:tr>
      <w:tr w:rsidR="00C809B6" w:rsidRPr="0021716E" w:rsidTr="008A3233">
        <w:trPr>
          <w:trHeight w:val="54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</w:tr>
      <w:tr w:rsidR="00C809B6" w:rsidRPr="0021716E" w:rsidTr="00A549C0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Звук ф. Буква Ф, </w:t>
            </w: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ф.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Формирование понятие, что звук ф – согласный звук. </w:t>
            </w: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Развитие умение подбирать слова с заданным звуком, составлять предложения из 3 слов со словом «весна», делить слова на слоги.</w:t>
            </w:r>
          </w:p>
        </w:tc>
      </w:tr>
      <w:tr w:rsidR="00C809B6" w:rsidRPr="0021716E" w:rsidTr="00A549C0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х. Буквы Х, х.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понятие, что звук х – согласный звук. Развитие умение подбирать слова с заданным звуком, составлять предложения из 3 слов со словом «погода, называть первое, второе, третье слово, делить слова на слоги.</w:t>
            </w:r>
          </w:p>
        </w:tc>
      </w:tr>
      <w:tr w:rsidR="00C809B6" w:rsidRPr="0021716E" w:rsidTr="00A549C0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ц. Буква Ц, ц.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понятие, что звук ц – согласный звук. Развитие умение отличать гласные звуки от согласных, составлять предложения из 3 слов, делить слова на слоги.</w:t>
            </w:r>
          </w:p>
        </w:tc>
      </w:tr>
      <w:tr w:rsidR="00C809B6" w:rsidRPr="0021716E" w:rsidTr="00A549C0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ч. Буква Ч, ч.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Формирование понятие, что звук ч – согласный звук. Развитие умение отличать гласные звуки от согласных, составлять предложения из 3 слов, подбирать слова с заданным звуком. </w:t>
            </w:r>
          </w:p>
        </w:tc>
      </w:tr>
      <w:tr w:rsidR="00C809B6" w:rsidRPr="0021716E" w:rsidTr="008A3233">
        <w:trPr>
          <w:trHeight w:val="54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</w:tr>
      <w:tr w:rsidR="00C809B6" w:rsidRPr="0021716E" w:rsidTr="00A549C0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ш. Буква Ш, ш.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понятие, что звук ш – согласный звук. Развитие умение выделять звук в слове, подбирать слова с заданным звуком, отличать гласные звуки от согласных, составлять предложения из 3 слов, делить слова на слоги.</w:t>
            </w:r>
          </w:p>
        </w:tc>
      </w:tr>
      <w:tr w:rsidR="00C809B6" w:rsidRPr="0021716E" w:rsidTr="00A549C0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щ. Буква Щ, щ.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понятие, что звук щ – согласный звук. Развитие умения выделять звук в слове, подбирать слова с заданным звуком, делить слова на слоги, составлять предложения из 3 слов.</w:t>
            </w:r>
          </w:p>
        </w:tc>
      </w:tr>
      <w:tr w:rsidR="00C809B6" w:rsidRPr="0021716E" w:rsidTr="00A549C0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 ю. Буква Ю, ю -  показатель мягкости согласных звуков.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понятие, что звук ю – гласный звук. Развитие умение подбирать слова с заданным звуком в середине слова; умение делить слова на слоги.</w:t>
            </w:r>
          </w:p>
        </w:tc>
      </w:tr>
      <w:tr w:rsidR="00C809B6" w:rsidRPr="0021716E" w:rsidTr="00A549C0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Звук я. Буква Я, я – показатель мягкости согласных звуков.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понятие, что звук я – гласный звук. Развитие умение подбирать слова с заданным звуком в середине слова: умение делить слова на слоги.</w:t>
            </w:r>
          </w:p>
        </w:tc>
      </w:tr>
      <w:tr w:rsidR="00C809B6" w:rsidRPr="0021716E" w:rsidTr="008A3233">
        <w:trPr>
          <w:trHeight w:val="54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</w:tr>
      <w:tr w:rsidR="00C809B6" w:rsidRPr="0021716E" w:rsidTr="00A549C0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Алфавит.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знание о том, что дети познакомились с буквами алфавита. Закрепление умение различать гласные и согласные звуки, находить место звука в слове, понимать разницу между словом и предложением.</w:t>
            </w:r>
          </w:p>
        </w:tc>
      </w:tr>
      <w:tr w:rsidR="00C809B6" w:rsidRPr="0021716E" w:rsidTr="00A549C0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Алфавит.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Закрепление знание о том, что звуки обозначаются буквами. Закрепление умение называть звуки и </w:t>
            </w: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обозначать их буквами.</w:t>
            </w:r>
          </w:p>
        </w:tc>
      </w:tr>
      <w:tr w:rsidR="00C809B6" w:rsidRPr="0021716E" w:rsidTr="00A549C0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Игры со словами.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понимание слов – синонимов, антонимов, омонимов, умение связывать существительное с соответствующим глаголом.</w:t>
            </w:r>
          </w:p>
        </w:tc>
      </w:tr>
      <w:tr w:rsidR="00C809B6" w:rsidRPr="0021716E" w:rsidTr="00A549C0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</w:t>
            </w:r>
            <w:r w:rsidR="00AE3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говое занятие «Путешествие в буквенное царство»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Обобщение знания о звуках, буквах, словах и предложениях</w:t>
            </w:r>
          </w:p>
        </w:tc>
      </w:tr>
    </w:tbl>
    <w:p w:rsidR="00AE3B93" w:rsidRDefault="00AE3B93" w:rsidP="00AE3B93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</w:p>
    <w:p w:rsidR="00C809B6" w:rsidRPr="0021716E" w:rsidRDefault="00C809B6" w:rsidP="00AE3B93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  <w:r w:rsidRPr="0021716E">
        <w:rPr>
          <w:rFonts w:ascii="Times New Roman" w:hAnsi="Times New Roman" w:cs="Times New Roman"/>
          <w:b/>
          <w:sz w:val="26"/>
          <w:szCs w:val="26"/>
        </w:rPr>
        <w:t>3.2. Комплексно-тематическое планирование занятий второго года обучения</w:t>
      </w:r>
    </w:p>
    <w:tbl>
      <w:tblPr>
        <w:tblpPr w:leftFromText="180" w:rightFromText="180" w:vertAnchor="text" w:horzAnchor="margin" w:tblpY="3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35"/>
        <w:gridCol w:w="6192"/>
      </w:tblGrid>
      <w:tr w:rsidR="00C809B6" w:rsidRPr="0021716E" w:rsidTr="008A3233">
        <w:trPr>
          <w:trHeight w:val="6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Программные задачи, методы и формы</w:t>
            </w:r>
            <w:r w:rsidRPr="0021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C809B6" w:rsidRPr="0021716E" w:rsidTr="008A3233">
        <w:trPr>
          <w:trHeight w:val="14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СЕНТЯБРЬ</w:t>
            </w:r>
          </w:p>
        </w:tc>
      </w:tr>
      <w:tr w:rsidR="00C809B6" w:rsidRPr="0021716E" w:rsidTr="008A3233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В мире звуков.</w:t>
            </w:r>
          </w:p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6C00B4" w:rsidP="00AE3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Закрепление умение </w:t>
            </w:r>
            <w:r w:rsidR="00C809B6" w:rsidRPr="002171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171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называть и различать звуки, определение места звуков в словах.</w:t>
            </w:r>
            <w:r w:rsidR="00BD3416" w:rsidRPr="002171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C809B6" w:rsidRPr="0021716E" w:rsidTr="008A3233">
        <w:trPr>
          <w:trHeight w:val="2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Числа от 1 до 10. Знаки =, ≠, +, -.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Закрепление знания о числах от 1 до 10; умение устанавливать соответствие между количеством предметов и цифрой. Ознакомление со знаками ≠, =. Продолжение обучению составлять арифметические задачи и записывать их решение с помощью цифр и знаков.</w:t>
            </w:r>
          </w:p>
        </w:tc>
      </w:tr>
      <w:tr w:rsidR="00C809B6" w:rsidRPr="0021716E" w:rsidTr="008A3233">
        <w:trPr>
          <w:trHeight w:val="3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Гласные звуки [</w:t>
            </w: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a</w:t>
            </w: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], [о], [у]. Буквы А, О, У.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6C00B4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Закрепление гласных звуков</w:t>
            </w:r>
            <w:r w:rsidR="0043694A" w:rsidRPr="002171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[а], [о], [у] и буквы</w:t>
            </w:r>
            <w:r w:rsidR="00C809B6" w:rsidRPr="002171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А, О, У. Выделение звуков в словах,</w:t>
            </w:r>
            <w:r w:rsidR="00C809B6"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определение места звуков в словах, узнавание слов по количеству звуков.</w:t>
            </w:r>
          </w:p>
        </w:tc>
      </w:tr>
      <w:tr w:rsidR="00C809B6" w:rsidRPr="0021716E" w:rsidTr="008A3233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Счет по образцу и названному числу. Знаки &gt;, &lt;, =, ≠.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Закрепление умения считать по образцу и названному числу, преобразовывать неравенство в равенство, понимать отношения между числами</w:t>
            </w:r>
          </w:p>
        </w:tc>
      </w:tr>
      <w:tr w:rsidR="00C809B6" w:rsidRPr="0021716E" w:rsidTr="008A3233">
        <w:trPr>
          <w:trHeight w:val="54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Октябрь</w:t>
            </w:r>
          </w:p>
        </w:tc>
      </w:tr>
      <w:tr w:rsidR="00C809B6" w:rsidRPr="0021716E" w:rsidTr="008A3233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Гласные звуки [ы], [и]. Буквы ы, И.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6C00B4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Закрепление  гласных звуков</w:t>
            </w:r>
            <w:r w:rsidR="0043694A"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[и],[ы]; буквы</w:t>
            </w:r>
            <w:r w:rsidR="00C809B6"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ы, И. Обучение детей интонационному выделению звука в слове, умению подбирать слова с заданным звуком.</w:t>
            </w:r>
          </w:p>
        </w:tc>
      </w:tr>
      <w:tr w:rsidR="00C809B6" w:rsidRPr="0021716E" w:rsidTr="008A3233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Порядковый счет, счет по названному числу, состав числа 6 из двух меньших.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умения различать количественный и порядковый счет в пределах 10, правильно отвечать на вопросы сколько, который по счету.</w:t>
            </w:r>
          </w:p>
        </w:tc>
      </w:tr>
      <w:tr w:rsidR="00C809B6" w:rsidRPr="0021716E" w:rsidTr="008A3233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Согласные звуки [б], [п]. Буквы Б, б, П, п.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B4" w:rsidRPr="0021716E" w:rsidRDefault="0043694A" w:rsidP="00AE3B93">
            <w:pPr>
              <w:spacing w:before="100" w:beforeAutospacing="1" w:after="100" w:afterAutospacing="1" w:line="240" w:lineRule="auto"/>
              <w:ind w:left="-4078" w:firstLine="407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Закрепление знание парных согласных</w:t>
            </w:r>
            <w:r w:rsidR="006C00B4"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C809B6" w:rsidRPr="0021716E" w:rsidRDefault="0043694A" w:rsidP="00AE3B93">
            <w:pPr>
              <w:spacing w:before="100" w:beforeAutospacing="1" w:after="100" w:afterAutospacing="1" w:line="240" w:lineRule="auto"/>
              <w:ind w:left="-4078" w:firstLine="407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[б],[п]; буквы</w:t>
            </w:r>
            <w:r w:rsidR="00C809B6"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Б, б, П, п. Формирование умения</w:t>
            </w:r>
          </w:p>
          <w:p w:rsidR="00C809B6" w:rsidRPr="0021716E" w:rsidRDefault="00C809B6" w:rsidP="00AE3B93">
            <w:pPr>
              <w:spacing w:before="100" w:beforeAutospacing="1" w:after="100" w:afterAutospacing="1" w:line="240" w:lineRule="auto"/>
              <w:ind w:left="-4078" w:firstLine="407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подбирать слова с заданными звуками. Развитие</w:t>
            </w:r>
          </w:p>
          <w:p w:rsidR="00C809B6" w:rsidRPr="0021716E" w:rsidRDefault="00C809B6" w:rsidP="00AE3B93">
            <w:pPr>
              <w:spacing w:before="100" w:beforeAutospacing="1" w:after="100" w:afterAutospacing="1" w:line="240" w:lineRule="auto"/>
              <w:ind w:left="-4078" w:firstLine="407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умения отличать гласные звуки от согласных.</w:t>
            </w:r>
            <w:r w:rsidR="0043694A"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C809B6" w:rsidRPr="0021716E" w:rsidRDefault="00C809B6" w:rsidP="00AE3B93">
            <w:pPr>
              <w:spacing w:before="100" w:beforeAutospacing="1" w:after="100" w:afterAutospacing="1" w:line="240" w:lineRule="auto"/>
              <w:ind w:left="-407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умения</w:t>
            </w:r>
          </w:p>
        </w:tc>
      </w:tr>
      <w:tr w:rsidR="00C809B6" w:rsidRPr="0021716E" w:rsidTr="008A3233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Цифры от 1 до 9; числа </w:t>
            </w: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10,11.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Закрепление знания о цифрах от 0 до 9 и числе 10, </w:t>
            </w: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умение устанавливать соответствие между числом и цифрой. Ознакомление с образованием числа 11; новой счетной единицей – десятком.</w:t>
            </w:r>
          </w:p>
        </w:tc>
      </w:tr>
      <w:tr w:rsidR="00C809B6" w:rsidRPr="0021716E" w:rsidTr="00A549C0">
        <w:trPr>
          <w:trHeight w:val="30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Ноябрь</w:t>
            </w:r>
          </w:p>
        </w:tc>
      </w:tr>
      <w:tr w:rsidR="00C809B6" w:rsidRPr="0021716E" w:rsidTr="008A3233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Согласные звуки [в], [ф]. Буквы В, в, Ф, ф.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43694A" w:rsidP="00AE3B9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Закрепление парных согласных звуков [в], [ф]; буквы В, в, Ф, ф. Закрепление умение у</w:t>
            </w:r>
            <w:r w:rsidR="00C809B6"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детей интонационному выделению звука в слове, умение подбирать слова по количеству звуков.</w:t>
            </w: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Деление слов на слоги.</w:t>
            </w:r>
          </w:p>
        </w:tc>
      </w:tr>
      <w:tr w:rsidR="00C809B6" w:rsidRPr="0021716E" w:rsidTr="008A3233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Число 12. Отношения между числами.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Ознакомление с образованием числа 12 и новой счетной единицей – десятком. Формирование умения записывать число 12, определять время на часах.</w:t>
            </w:r>
          </w:p>
        </w:tc>
      </w:tr>
      <w:tr w:rsidR="00C809B6" w:rsidRPr="0021716E" w:rsidTr="008A3233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Согласные звуки [г], [к]. Буквы Г, г, К, к.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43694A" w:rsidP="00AE3B9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Закрепление парных согласных звуков</w:t>
            </w:r>
            <w:r w:rsidR="00C809B6"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[г], [к]; </w:t>
            </w: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буквами Г, г, К, к. Закрепление</w:t>
            </w:r>
            <w:r w:rsidR="00C809B6"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понятия что звуки [г], [к] – согласные. Развитие умения отличать гласные звуки от согласных.</w:t>
            </w: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Деление слов на слоги.</w:t>
            </w:r>
          </w:p>
        </w:tc>
      </w:tr>
      <w:tr w:rsidR="00C809B6" w:rsidRPr="0021716E" w:rsidTr="008A3233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Число 13. Решение примеров; знаки +. ̶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Ознакомление с образованием числа 13 и новой счетной единицей – десятком. Формирование умение записывать число 13, решать арифметическую задачу.</w:t>
            </w:r>
          </w:p>
        </w:tc>
      </w:tr>
      <w:tr w:rsidR="00C809B6" w:rsidRPr="0021716E" w:rsidTr="00A549C0">
        <w:trPr>
          <w:trHeight w:val="41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</w:tr>
      <w:tr w:rsidR="00C809B6" w:rsidRPr="0021716E" w:rsidTr="008A3233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Согласные звуки [д], [т]. Буквы Д, д, Т, т.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43694A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Закрепление парных согласных звуков</w:t>
            </w:r>
            <w:r w:rsidR="00C809B6"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[д], [т]; </w:t>
            </w: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буквы Д, д, Т, т. Закрепление</w:t>
            </w:r>
            <w:r w:rsidR="00C809B6"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умение подбирать слова с заданными звуками (в начале слова, в середине, в конце); называть слова с заданным количеством слогов.</w:t>
            </w: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Составление коротких предложений.</w:t>
            </w:r>
          </w:p>
        </w:tc>
      </w:tr>
      <w:tr w:rsidR="00C809B6" w:rsidRPr="0021716E" w:rsidTr="008A3233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Число 14. Счет по образцу, названному числу.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Ознакомление с образованием числа 14 и новой счетной единицей – десятком. Формирование умения записывать число14, решать логические задачи.</w:t>
            </w:r>
          </w:p>
        </w:tc>
      </w:tr>
      <w:tr w:rsidR="00C809B6" w:rsidRPr="0021716E" w:rsidTr="008A3233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Согласные звуки [ж], [ш]. Буквы Ж, ж, Ш, ш.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2E32BE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Закрепление парных согласных звуков </w:t>
            </w:r>
            <w:r w:rsidR="00C809B6"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[ж],[</w:t>
            </w: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ш]; буквы Ж, ж, Ш, ш. Закрепление умение</w:t>
            </w:r>
            <w:r w:rsidR="00C809B6"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отличать гласные звуки от согласных, составлять предложения и называть количество слов в предложении.</w:t>
            </w:r>
          </w:p>
        </w:tc>
      </w:tr>
      <w:tr w:rsidR="00C809B6" w:rsidRPr="0021716E" w:rsidTr="008A3233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Число 15. Соотношение количество предметов с цифрой.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Ознакомление с образованием числа 15 и новой счетной единицей – десятком. Формирование умения записывать число15, читать запись. Закрепление умения соотносить количество предметов с цифрой.</w:t>
            </w:r>
          </w:p>
        </w:tc>
      </w:tr>
      <w:tr w:rsidR="00C809B6" w:rsidRPr="0021716E" w:rsidTr="00A549C0">
        <w:trPr>
          <w:trHeight w:val="41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Январь</w:t>
            </w:r>
          </w:p>
        </w:tc>
      </w:tr>
      <w:tr w:rsidR="00C809B6" w:rsidRPr="0021716E" w:rsidTr="008A3233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Согласные звуки [з], [с]. Буквы З, з, С, с.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0C7090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Закрепление парных согласных</w:t>
            </w:r>
            <w:r w:rsidR="002E32BE"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[з], [с]; буквы</w:t>
            </w:r>
            <w:r w:rsidR="00C809B6"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З, з, С, с. Развитие умение отличать гласные звуки от согласных, умение составлять предложения из слов и называть количество слов в предложении.  </w:t>
            </w:r>
          </w:p>
        </w:tc>
      </w:tr>
      <w:tr w:rsidR="00C809B6" w:rsidRPr="0021716E" w:rsidTr="008A3233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Согласный звук [м].  Буквы М, м.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0C7090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Закрепление</w:t>
            </w:r>
            <w:r w:rsidR="002E32BE"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знание у детей о согласном звуке [м]; буквм</w:t>
            </w:r>
            <w:r w:rsidR="00C809B6"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М, м. Закрепление умение подбирать слова с заданным звуком, отличать гласные звуки от согласных, составлять предложения из слов и называть количество слов, делить слова на слоги.</w:t>
            </w:r>
          </w:p>
        </w:tc>
      </w:tr>
      <w:tr w:rsidR="00C809B6" w:rsidRPr="0021716E" w:rsidTr="008A3233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Согласный звук [л]. Буквы Л, л.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2E32BE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Закрепление знание у  детей о</w:t>
            </w:r>
            <w:r w:rsidR="00C809B6"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согласн</w:t>
            </w: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 звуке л; буква</w:t>
            </w:r>
            <w:r w:rsidR="00C809B6"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Л, л. Закрепление умение подбирать слова с заданным звуком, отличать гласные звуки от согласных, составлять предложения из слов.</w:t>
            </w:r>
          </w:p>
        </w:tc>
      </w:tr>
      <w:tr w:rsidR="00C809B6" w:rsidRPr="0021716E" w:rsidTr="008A3233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Число 16. Состав числа из двух меньших.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Ознакомление с образованием числа 16 и новой счетной единицей – десятком. Формирование умения записывать число 16. Закрепление умения определять времени по часам, измерять линейкой.</w:t>
            </w:r>
          </w:p>
        </w:tc>
      </w:tr>
      <w:tr w:rsidR="00C809B6" w:rsidRPr="0021716E" w:rsidTr="008A3233">
        <w:trPr>
          <w:trHeight w:val="54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</w:tr>
      <w:tr w:rsidR="00C809B6" w:rsidRPr="0021716E" w:rsidTr="008A3233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Согласный звук [н]. Буквы Н, н.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2E32BE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Закрепление знание у детей о согласном звуке н; буква</w:t>
            </w:r>
            <w:r w:rsidR="00C809B6"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Н, н. Закрепление умение подбирать слова с заданным звуком, отличать гласные звуки от согласных, составлять предложения из слов.</w:t>
            </w:r>
          </w:p>
        </w:tc>
      </w:tr>
      <w:tr w:rsidR="00C809B6" w:rsidRPr="0021716E" w:rsidTr="008A3233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Согласный звук [р]. Буквы Р, р.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2E32BE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Закрепление знание у детей о согласном звуке [р]; буква</w:t>
            </w:r>
            <w:r w:rsidR="00C809B6"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Р, р. Закрепление умение подбирать слова с заданным звуком, отличать гласные звуки от согласных, составлять предложения из слов и называть количество слов, делить слова на слоги.</w:t>
            </w:r>
          </w:p>
        </w:tc>
      </w:tr>
      <w:tr w:rsidR="00C809B6" w:rsidRPr="0021716E" w:rsidTr="008A3233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Число 17. Решение примеров, счет по образцу и названному числу.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Ознакомление с образованием числа 17 и новой счетной единицей – десятком. Формирование умения записывать число 17. Закрепление умения решать примеры в пределах второго десятка.</w:t>
            </w:r>
          </w:p>
        </w:tc>
      </w:tr>
      <w:tr w:rsidR="00C809B6" w:rsidRPr="0021716E" w:rsidTr="008A3233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Согласный звук [х]. Буква Х, х.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2E32BE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Закрепление знание у детей о согласном звуке [х]; буква</w:t>
            </w:r>
            <w:r w:rsidR="00C809B6"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Х, х. Развитие умения составлять предложения из слов, называть количество слов, делить слово на слоги, подбирать слова с заданным звуком.</w:t>
            </w:r>
          </w:p>
        </w:tc>
      </w:tr>
      <w:tr w:rsidR="00C809B6" w:rsidRPr="0021716E" w:rsidTr="00A549C0">
        <w:trPr>
          <w:trHeight w:val="30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</w:tr>
      <w:tr w:rsidR="00C809B6" w:rsidRPr="0021716E" w:rsidTr="008A3233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Число 18. Состав числа из двух меньших; счет по названному числу.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Ознакомление с образованием числа 18. Формирование умения записывать число 18, правильно пользоваться знаками. Закрепление состава числа из двух меньших, счет по названному числу.</w:t>
            </w:r>
          </w:p>
        </w:tc>
      </w:tr>
      <w:tr w:rsidR="00C809B6" w:rsidRPr="0021716E" w:rsidTr="008A3233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Согласный звук [ч]. Буква Ч, ч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2E32BE" w:rsidP="002171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Закрепление знание у детей о согласном звуке [ч]; буква</w:t>
            </w:r>
            <w:r w:rsidR="00C809B6"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Ч, ч. Развитие умения отличать гласные звуки от согласных, составлять предложения, делить слова на слоги.</w:t>
            </w:r>
          </w:p>
        </w:tc>
      </w:tr>
      <w:tr w:rsidR="00C809B6" w:rsidRPr="0021716E" w:rsidTr="008A3233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Число 18. Решение примеров.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Закрепление знания об образовании числа 18, последовательности времен года, умение записывать способ образования числа 18. Формирование умение решать примеры с числами второго десятка.</w:t>
            </w:r>
          </w:p>
        </w:tc>
      </w:tr>
      <w:tr w:rsidR="00C809B6" w:rsidRPr="0021716E" w:rsidTr="008A3233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2171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Согласный звук [щ]. Буква Щ, щ.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D043D3" w:rsidP="002171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Закрепление знание у детей о согласном звуке [щ]; буква </w:t>
            </w:r>
            <w:r w:rsidR="00C809B6"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Щ, щ. Развитие умения различать звуки, подбирать слова с заданным звуком, составлять предложения, делить слова на слоги.</w:t>
            </w:r>
          </w:p>
        </w:tc>
      </w:tr>
      <w:tr w:rsidR="00C809B6" w:rsidRPr="0021716E" w:rsidTr="00A549C0">
        <w:trPr>
          <w:trHeight w:val="39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8A323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</w:tr>
      <w:tr w:rsidR="00C809B6" w:rsidRPr="0021716E" w:rsidTr="008A3233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Число 19. Состав числа из двух меньших чисел.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Ознакомление с образованием числа 19. Формирование измерять линейкой, записывать результаты измерения.</w:t>
            </w:r>
          </w:p>
        </w:tc>
      </w:tr>
      <w:tr w:rsidR="00C809B6" w:rsidRPr="0021716E" w:rsidTr="008A3233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Гласный звук [э]. Буква Э, э.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D043D3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Закрепление гласного звука [э]; буква </w:t>
            </w:r>
            <w:r w:rsidR="00C809B6"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Э, э. Развитие умения определять количество слогов в словах, подбирать слова с заданным звуком, упражнять в умении делить слова на слоги.</w:t>
            </w:r>
          </w:p>
        </w:tc>
      </w:tr>
      <w:tr w:rsidR="00C809B6" w:rsidRPr="0021716E" w:rsidTr="008A3233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Число 20. Решение примеров, задачи.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Ознакомление с образованием числа 20 и новой счетной единицей – десятком. Формирование умения записывать число 20, умения составлять и решать арифметические задачи.</w:t>
            </w:r>
          </w:p>
        </w:tc>
      </w:tr>
      <w:tr w:rsidR="00C809B6" w:rsidRPr="0021716E" w:rsidTr="008A3233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Буква Е, е – показатель мягкости согласных звуков.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Ознакомление детей с особенностью произношения слов, начинающихся звуками [й</w:t>
            </w:r>
            <w:r w:rsidR="00D043D3"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э], и обозначением их буквой Е; со звуком [э] после мягких согласных и также обозначением его буквой Е. Развитие умения находить эти звуки в словах, делать анализ слов.</w:t>
            </w:r>
          </w:p>
        </w:tc>
      </w:tr>
      <w:tr w:rsidR="00C809B6" w:rsidRPr="0021716E" w:rsidTr="00A549C0">
        <w:trPr>
          <w:trHeight w:val="32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549C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</w:tr>
      <w:tr w:rsidR="00C809B6" w:rsidRPr="0021716E" w:rsidTr="008A3233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арифметических задач, решение примеров.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Закрепление умения решать арифметические задачи, примеры в пределах второго десятка.</w:t>
            </w:r>
          </w:p>
        </w:tc>
      </w:tr>
      <w:tr w:rsidR="00C809B6" w:rsidRPr="0021716E" w:rsidTr="008A3233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Буква Ю, ю – в начале слова и как показатель мягкости согласных звуков.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Ознакомление детей с особенностью произношения слов, начинающихся звуками [й’у] и обозначением этих звуков буквой Ю; со звуком[у]после мягких согласных и обозначение его буквой Ю. Развитие умения находить эти звуки в словах, делать анализ слов.</w:t>
            </w:r>
          </w:p>
        </w:tc>
      </w:tr>
      <w:tr w:rsidR="00C809B6" w:rsidRPr="0021716E" w:rsidTr="008A3233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 – шутки, решение примеров, математические загадки.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Закрепление умения решать загадки – шутки с математическим содержанием, отгадывать математические загадки.</w:t>
            </w:r>
          </w:p>
        </w:tc>
      </w:tr>
      <w:tr w:rsidR="00C809B6" w:rsidRPr="0021716E" w:rsidTr="008A3233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Итоговое занятие</w:t>
            </w:r>
            <w:r w:rsidR="002E32BE"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«Веселая азбука»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6" w:rsidRPr="0021716E" w:rsidRDefault="00C809B6" w:rsidP="00AE3B9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7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Закрепление умение различать гласные и согласные звуки, правильно произносить звуки, находить место звука в слове, придумывать слова с заданным звуком, понимать разницу между словом и предложением, делить слова на слоги. </w:t>
            </w:r>
          </w:p>
        </w:tc>
      </w:tr>
    </w:tbl>
    <w:p w:rsidR="00C809B6" w:rsidRPr="0021716E" w:rsidRDefault="00C809B6" w:rsidP="00AE3B93">
      <w:pPr>
        <w:tabs>
          <w:tab w:val="left" w:pos="7513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9B6" w:rsidRPr="0021716E" w:rsidRDefault="00C809B6" w:rsidP="00C809B6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b/>
          <w:sz w:val="26"/>
          <w:szCs w:val="26"/>
        </w:rPr>
      </w:pPr>
      <w:r w:rsidRPr="0021716E">
        <w:rPr>
          <w:rFonts w:ascii="Times New Roman" w:hAnsi="Times New Roman" w:cs="Times New Roman"/>
          <w:b/>
          <w:sz w:val="26"/>
          <w:szCs w:val="26"/>
        </w:rPr>
        <w:t>4. Диагностика навыков и умений</w:t>
      </w:r>
    </w:p>
    <w:p w:rsidR="00C809B6" w:rsidRPr="0021716E" w:rsidRDefault="00D043D3" w:rsidP="00C809B6">
      <w:pPr>
        <w:pStyle w:val="a3"/>
        <w:tabs>
          <w:tab w:val="left" w:pos="7513"/>
        </w:tabs>
        <w:spacing w:after="0" w:line="240" w:lineRule="auto"/>
        <w:ind w:left="-425" w:right="-425"/>
        <w:rPr>
          <w:rFonts w:ascii="Times New Roman" w:hAnsi="Times New Roman" w:cs="Times New Roman"/>
          <w:sz w:val="26"/>
          <w:szCs w:val="26"/>
        </w:rPr>
      </w:pPr>
      <w:r w:rsidRPr="0021716E">
        <w:rPr>
          <w:rFonts w:ascii="Times New Roman" w:hAnsi="Times New Roman" w:cs="Times New Roman"/>
          <w:sz w:val="26"/>
          <w:szCs w:val="26"/>
        </w:rPr>
        <w:t>Диагностика</w:t>
      </w:r>
      <w:r w:rsidR="00C809B6" w:rsidRPr="0021716E">
        <w:rPr>
          <w:rFonts w:ascii="Times New Roman" w:hAnsi="Times New Roman" w:cs="Times New Roman"/>
          <w:sz w:val="26"/>
          <w:szCs w:val="26"/>
        </w:rPr>
        <w:t xml:space="preserve"> освоения детьми содержания дополнительной образовательной программы с помощью игровых заданий.</w:t>
      </w:r>
      <w:r w:rsidR="00BD3416" w:rsidRPr="002171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49C0" w:rsidRDefault="00A549C0" w:rsidP="00B85B25">
      <w:pPr>
        <w:pStyle w:val="a3"/>
        <w:tabs>
          <w:tab w:val="left" w:pos="7513"/>
        </w:tabs>
        <w:spacing w:after="0" w:line="240" w:lineRule="auto"/>
        <w:ind w:left="-425" w:right="-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3D3" w:rsidRPr="0021716E" w:rsidRDefault="00D043D3" w:rsidP="00B85B25">
      <w:pPr>
        <w:pStyle w:val="a3"/>
        <w:tabs>
          <w:tab w:val="left" w:pos="7513"/>
        </w:tabs>
        <w:spacing w:after="0" w:line="240" w:lineRule="auto"/>
        <w:ind w:left="-425" w:right="-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716E">
        <w:rPr>
          <w:rFonts w:ascii="Times New Roman" w:hAnsi="Times New Roman" w:cs="Times New Roman"/>
          <w:b/>
          <w:sz w:val="26"/>
          <w:szCs w:val="26"/>
        </w:rPr>
        <w:t xml:space="preserve">Диагностика </w:t>
      </w:r>
      <w:r w:rsidR="00F219F9" w:rsidRPr="0021716E">
        <w:rPr>
          <w:rFonts w:ascii="Times New Roman" w:hAnsi="Times New Roman" w:cs="Times New Roman"/>
          <w:b/>
          <w:sz w:val="26"/>
          <w:szCs w:val="26"/>
        </w:rPr>
        <w:t>навыков и умений у детей подготовительной к школе</w:t>
      </w:r>
      <w:r w:rsidRPr="0021716E">
        <w:rPr>
          <w:rFonts w:ascii="Times New Roman" w:hAnsi="Times New Roman" w:cs="Times New Roman"/>
          <w:b/>
          <w:sz w:val="26"/>
          <w:szCs w:val="26"/>
        </w:rPr>
        <w:t xml:space="preserve"> группы</w:t>
      </w:r>
    </w:p>
    <w:tbl>
      <w:tblPr>
        <w:tblStyle w:val="aa"/>
        <w:tblW w:w="10172" w:type="dxa"/>
        <w:tblInd w:w="-425" w:type="dxa"/>
        <w:tblLook w:val="04A0"/>
      </w:tblPr>
      <w:tblGrid>
        <w:gridCol w:w="380"/>
        <w:gridCol w:w="1571"/>
        <w:gridCol w:w="1276"/>
        <w:gridCol w:w="2126"/>
        <w:gridCol w:w="1984"/>
        <w:gridCol w:w="1276"/>
        <w:gridCol w:w="1559"/>
      </w:tblGrid>
      <w:tr w:rsidR="00B85B25" w:rsidRPr="0021716E" w:rsidTr="00B85B25">
        <w:tc>
          <w:tcPr>
            <w:tcW w:w="380" w:type="dxa"/>
          </w:tcPr>
          <w:p w:rsidR="00B85B25" w:rsidRPr="0021716E" w:rsidRDefault="00B85B25" w:rsidP="00C809B6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71" w:type="dxa"/>
          </w:tcPr>
          <w:p w:rsidR="00B85B25" w:rsidRPr="0021716E" w:rsidRDefault="00B85B25" w:rsidP="00C809B6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ФИ ребенка</w:t>
            </w:r>
          </w:p>
        </w:tc>
        <w:tc>
          <w:tcPr>
            <w:tcW w:w="1276" w:type="dxa"/>
          </w:tcPr>
          <w:p w:rsidR="00B85B25" w:rsidRPr="0021716E" w:rsidRDefault="00B85B25" w:rsidP="00C809B6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Развитие мелкой моторики</w:t>
            </w:r>
          </w:p>
        </w:tc>
        <w:tc>
          <w:tcPr>
            <w:tcW w:w="2126" w:type="dxa"/>
          </w:tcPr>
          <w:p w:rsidR="00B85B25" w:rsidRPr="0021716E" w:rsidRDefault="00B85B25" w:rsidP="00C809B6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 xml:space="preserve">Ориентировка в пространстве (зрительные и </w:t>
            </w:r>
          </w:p>
          <w:p w:rsidR="00B85B25" w:rsidRPr="0021716E" w:rsidRDefault="00B85B25" w:rsidP="00C809B6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 xml:space="preserve">слуховые </w:t>
            </w:r>
          </w:p>
          <w:p w:rsidR="00B85B25" w:rsidRPr="0021716E" w:rsidRDefault="00B85B25" w:rsidP="00C809B6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диктанты)</w:t>
            </w:r>
          </w:p>
        </w:tc>
        <w:tc>
          <w:tcPr>
            <w:tcW w:w="1984" w:type="dxa"/>
          </w:tcPr>
          <w:p w:rsidR="00B85B25" w:rsidRPr="0021716E" w:rsidRDefault="00B85B25" w:rsidP="00C809B6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 xml:space="preserve">Срисовывание образца, </w:t>
            </w:r>
          </w:p>
          <w:p w:rsidR="00B85B25" w:rsidRPr="0021716E" w:rsidRDefault="00B85B25" w:rsidP="00C809B6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фразы</w:t>
            </w:r>
          </w:p>
        </w:tc>
        <w:tc>
          <w:tcPr>
            <w:tcW w:w="1276" w:type="dxa"/>
          </w:tcPr>
          <w:p w:rsidR="00B85B25" w:rsidRPr="0021716E" w:rsidRDefault="00B85B25" w:rsidP="00C809B6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 xml:space="preserve">Штрихо - </w:t>
            </w:r>
          </w:p>
          <w:p w:rsidR="00B85B25" w:rsidRPr="0021716E" w:rsidRDefault="00B85B25" w:rsidP="00C809B6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вка</w:t>
            </w:r>
          </w:p>
        </w:tc>
        <w:tc>
          <w:tcPr>
            <w:tcW w:w="1559" w:type="dxa"/>
          </w:tcPr>
          <w:p w:rsidR="00B85B25" w:rsidRPr="0021716E" w:rsidRDefault="00B85B25" w:rsidP="00C809B6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Графичес -</w:t>
            </w:r>
          </w:p>
          <w:p w:rsidR="00B85B25" w:rsidRPr="0021716E" w:rsidRDefault="00B85B25" w:rsidP="00C809B6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кий</w:t>
            </w:r>
          </w:p>
          <w:p w:rsidR="00B85B25" w:rsidRPr="0021716E" w:rsidRDefault="00B85B25" w:rsidP="00C809B6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диктант</w:t>
            </w:r>
          </w:p>
        </w:tc>
      </w:tr>
      <w:tr w:rsidR="00B85B25" w:rsidRPr="0021716E" w:rsidTr="00B85B25">
        <w:tc>
          <w:tcPr>
            <w:tcW w:w="380" w:type="dxa"/>
          </w:tcPr>
          <w:p w:rsidR="00B85B25" w:rsidRPr="0021716E" w:rsidRDefault="00B85B25" w:rsidP="00C809B6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1" w:type="dxa"/>
          </w:tcPr>
          <w:p w:rsidR="00B85B25" w:rsidRPr="0021716E" w:rsidRDefault="00B85B25" w:rsidP="00C809B6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85B25" w:rsidRPr="0021716E" w:rsidRDefault="00B85B25" w:rsidP="00C809B6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B85B25" w:rsidRPr="0021716E" w:rsidRDefault="00B85B25" w:rsidP="00C809B6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B85B25" w:rsidRPr="0021716E" w:rsidRDefault="00B85B25" w:rsidP="00C809B6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85B25" w:rsidRPr="0021716E" w:rsidRDefault="00B85B25" w:rsidP="00C809B6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85B25" w:rsidRPr="0021716E" w:rsidRDefault="00B85B25" w:rsidP="00C809B6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5B25" w:rsidRPr="0021716E" w:rsidTr="00B85B25">
        <w:tc>
          <w:tcPr>
            <w:tcW w:w="380" w:type="dxa"/>
          </w:tcPr>
          <w:p w:rsidR="00B85B25" w:rsidRPr="0021716E" w:rsidRDefault="00B85B25" w:rsidP="00C809B6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571" w:type="dxa"/>
          </w:tcPr>
          <w:p w:rsidR="00B85B25" w:rsidRPr="0021716E" w:rsidRDefault="00B85B25" w:rsidP="00C809B6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85B25" w:rsidRPr="0021716E" w:rsidRDefault="00B85B25" w:rsidP="00C809B6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B85B25" w:rsidRPr="0021716E" w:rsidRDefault="00B85B25" w:rsidP="00C809B6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B85B25" w:rsidRPr="0021716E" w:rsidRDefault="00B85B25" w:rsidP="00C809B6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85B25" w:rsidRPr="0021716E" w:rsidRDefault="00B85B25" w:rsidP="00C809B6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85B25" w:rsidRPr="0021716E" w:rsidRDefault="00B85B25" w:rsidP="00C809B6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043D3" w:rsidRPr="0021716E" w:rsidRDefault="00D043D3" w:rsidP="00C809B6">
      <w:pPr>
        <w:pStyle w:val="a3"/>
        <w:tabs>
          <w:tab w:val="left" w:pos="7513"/>
        </w:tabs>
        <w:spacing w:after="0" w:line="240" w:lineRule="auto"/>
        <w:ind w:left="-425" w:right="-425"/>
        <w:rPr>
          <w:rFonts w:ascii="Times New Roman" w:hAnsi="Times New Roman" w:cs="Times New Roman"/>
          <w:b/>
          <w:sz w:val="26"/>
          <w:szCs w:val="26"/>
        </w:rPr>
      </w:pPr>
    </w:p>
    <w:p w:rsidR="00A549C0" w:rsidRDefault="00A549C0" w:rsidP="00F219F9">
      <w:pPr>
        <w:pStyle w:val="a3"/>
        <w:tabs>
          <w:tab w:val="left" w:pos="7513"/>
        </w:tabs>
        <w:spacing w:after="0" w:line="240" w:lineRule="auto"/>
        <w:ind w:left="-425" w:right="-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19F9" w:rsidRPr="0021716E" w:rsidRDefault="00F219F9" w:rsidP="00F219F9">
      <w:pPr>
        <w:pStyle w:val="a3"/>
        <w:tabs>
          <w:tab w:val="left" w:pos="7513"/>
        </w:tabs>
        <w:spacing w:after="0" w:line="240" w:lineRule="auto"/>
        <w:ind w:left="-425" w:right="-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716E">
        <w:rPr>
          <w:rFonts w:ascii="Times New Roman" w:hAnsi="Times New Roman" w:cs="Times New Roman"/>
          <w:b/>
          <w:sz w:val="26"/>
          <w:szCs w:val="26"/>
        </w:rPr>
        <w:t>Диагностика навыков и умений у детей старшей группы</w:t>
      </w:r>
    </w:p>
    <w:tbl>
      <w:tblPr>
        <w:tblStyle w:val="aa"/>
        <w:tblW w:w="10172" w:type="dxa"/>
        <w:tblInd w:w="-425" w:type="dxa"/>
        <w:tblLook w:val="04A0"/>
      </w:tblPr>
      <w:tblGrid>
        <w:gridCol w:w="391"/>
        <w:gridCol w:w="1560"/>
        <w:gridCol w:w="1417"/>
        <w:gridCol w:w="2100"/>
        <w:gridCol w:w="1869"/>
        <w:gridCol w:w="1276"/>
        <w:gridCol w:w="1559"/>
      </w:tblGrid>
      <w:tr w:rsidR="00F219F9" w:rsidRPr="0021716E" w:rsidTr="00F219F9">
        <w:tc>
          <w:tcPr>
            <w:tcW w:w="391" w:type="dxa"/>
          </w:tcPr>
          <w:p w:rsidR="00F219F9" w:rsidRPr="0021716E" w:rsidRDefault="00F219F9" w:rsidP="00F219F9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60" w:type="dxa"/>
          </w:tcPr>
          <w:p w:rsidR="00F219F9" w:rsidRPr="0021716E" w:rsidRDefault="00F219F9" w:rsidP="00F219F9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ФИ ребенка</w:t>
            </w:r>
          </w:p>
        </w:tc>
        <w:tc>
          <w:tcPr>
            <w:tcW w:w="1417" w:type="dxa"/>
          </w:tcPr>
          <w:p w:rsidR="00F219F9" w:rsidRPr="0021716E" w:rsidRDefault="00F219F9" w:rsidP="00F219F9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Развитие мелкой моторики рук</w:t>
            </w:r>
          </w:p>
        </w:tc>
        <w:tc>
          <w:tcPr>
            <w:tcW w:w="2100" w:type="dxa"/>
          </w:tcPr>
          <w:p w:rsidR="00F219F9" w:rsidRPr="0021716E" w:rsidRDefault="00F219F9" w:rsidP="00F219F9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Развитие координации движения пальцев</w:t>
            </w:r>
          </w:p>
        </w:tc>
        <w:tc>
          <w:tcPr>
            <w:tcW w:w="1869" w:type="dxa"/>
          </w:tcPr>
          <w:p w:rsidR="00F219F9" w:rsidRPr="0021716E" w:rsidRDefault="00F219F9" w:rsidP="00F219F9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Вырезание ножницами,</w:t>
            </w:r>
          </w:p>
          <w:p w:rsidR="00F219F9" w:rsidRPr="0021716E" w:rsidRDefault="00F219F9" w:rsidP="00F219F9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сгибание листа пополам</w:t>
            </w:r>
          </w:p>
        </w:tc>
        <w:tc>
          <w:tcPr>
            <w:tcW w:w="1276" w:type="dxa"/>
          </w:tcPr>
          <w:p w:rsidR="00F219F9" w:rsidRPr="0021716E" w:rsidRDefault="00F219F9" w:rsidP="00F219F9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Умение различать звуки, называть их место в словах</w:t>
            </w:r>
          </w:p>
        </w:tc>
        <w:tc>
          <w:tcPr>
            <w:tcW w:w="1559" w:type="dxa"/>
          </w:tcPr>
          <w:p w:rsidR="00F219F9" w:rsidRPr="0021716E" w:rsidRDefault="00F219F9" w:rsidP="00F219F9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Штриховка</w:t>
            </w:r>
          </w:p>
        </w:tc>
      </w:tr>
      <w:tr w:rsidR="00F219F9" w:rsidRPr="0021716E" w:rsidTr="00F219F9">
        <w:tc>
          <w:tcPr>
            <w:tcW w:w="391" w:type="dxa"/>
          </w:tcPr>
          <w:p w:rsidR="00F219F9" w:rsidRPr="0021716E" w:rsidRDefault="00F219F9" w:rsidP="00F219F9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F219F9" w:rsidRPr="0021716E" w:rsidRDefault="00F219F9" w:rsidP="00F219F9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F219F9" w:rsidRPr="0021716E" w:rsidRDefault="00F219F9" w:rsidP="00F219F9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00" w:type="dxa"/>
          </w:tcPr>
          <w:p w:rsidR="00F219F9" w:rsidRPr="0021716E" w:rsidRDefault="00F219F9" w:rsidP="00F219F9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F219F9" w:rsidRPr="0021716E" w:rsidRDefault="00F219F9" w:rsidP="00F219F9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219F9" w:rsidRPr="0021716E" w:rsidRDefault="00F219F9" w:rsidP="00F219F9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F219F9" w:rsidRPr="0021716E" w:rsidRDefault="00F219F9" w:rsidP="00F219F9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19F9" w:rsidRPr="0021716E" w:rsidTr="00F219F9">
        <w:tc>
          <w:tcPr>
            <w:tcW w:w="391" w:type="dxa"/>
          </w:tcPr>
          <w:p w:rsidR="00F219F9" w:rsidRPr="0021716E" w:rsidRDefault="00F219F9" w:rsidP="00F219F9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sz w:val="26"/>
                <w:szCs w:val="26"/>
              </w:rPr>
            </w:pPr>
            <w:r w:rsidRPr="002171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F219F9" w:rsidRPr="0021716E" w:rsidRDefault="00F219F9" w:rsidP="00F219F9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F219F9" w:rsidRPr="0021716E" w:rsidRDefault="00F219F9" w:rsidP="00F219F9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00" w:type="dxa"/>
          </w:tcPr>
          <w:p w:rsidR="00F219F9" w:rsidRPr="0021716E" w:rsidRDefault="00F219F9" w:rsidP="00F219F9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F219F9" w:rsidRPr="0021716E" w:rsidRDefault="00F219F9" w:rsidP="00F219F9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219F9" w:rsidRPr="0021716E" w:rsidRDefault="00F219F9" w:rsidP="00F219F9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F219F9" w:rsidRPr="0021716E" w:rsidRDefault="00F219F9" w:rsidP="00F219F9">
            <w:pPr>
              <w:pStyle w:val="a3"/>
              <w:tabs>
                <w:tab w:val="left" w:pos="7513"/>
              </w:tabs>
              <w:ind w:left="0" w:right="-4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219F9" w:rsidRPr="0021716E" w:rsidRDefault="00F219F9" w:rsidP="00F219F9">
      <w:pPr>
        <w:pStyle w:val="a3"/>
        <w:tabs>
          <w:tab w:val="left" w:pos="7513"/>
        </w:tabs>
        <w:spacing w:after="0" w:line="240" w:lineRule="auto"/>
        <w:ind w:left="-425" w:right="-425"/>
        <w:rPr>
          <w:rFonts w:ascii="Times New Roman" w:hAnsi="Times New Roman" w:cs="Times New Roman"/>
          <w:b/>
          <w:sz w:val="26"/>
          <w:szCs w:val="26"/>
        </w:rPr>
      </w:pPr>
    </w:p>
    <w:p w:rsidR="00C809B6" w:rsidRPr="0021716E" w:rsidRDefault="00C809B6" w:rsidP="0021716E">
      <w:pPr>
        <w:tabs>
          <w:tab w:val="left" w:pos="7513"/>
        </w:tabs>
        <w:spacing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  <w:r w:rsidRPr="0021716E">
        <w:rPr>
          <w:rFonts w:ascii="Times New Roman" w:hAnsi="Times New Roman" w:cs="Times New Roman"/>
          <w:b/>
          <w:sz w:val="26"/>
          <w:szCs w:val="26"/>
        </w:rPr>
        <w:t xml:space="preserve"> 5. Форм</w:t>
      </w:r>
      <w:r w:rsidR="00D043D3" w:rsidRPr="0021716E">
        <w:rPr>
          <w:rFonts w:ascii="Times New Roman" w:hAnsi="Times New Roman" w:cs="Times New Roman"/>
          <w:b/>
          <w:sz w:val="26"/>
          <w:szCs w:val="26"/>
        </w:rPr>
        <w:t>а проведения итогов реализации п</w:t>
      </w:r>
      <w:r w:rsidRPr="0021716E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C809B6" w:rsidRPr="0021716E" w:rsidRDefault="00C809B6" w:rsidP="0021716E">
      <w:pPr>
        <w:pStyle w:val="a3"/>
        <w:tabs>
          <w:tab w:val="left" w:pos="7513"/>
        </w:tabs>
        <w:spacing w:after="0" w:line="240" w:lineRule="auto"/>
        <w:ind w:left="-425" w:right="-425"/>
        <w:jc w:val="both"/>
        <w:rPr>
          <w:rFonts w:ascii="Times New Roman" w:hAnsi="Times New Roman" w:cs="Times New Roman"/>
          <w:sz w:val="26"/>
          <w:szCs w:val="26"/>
        </w:rPr>
      </w:pPr>
      <w:r w:rsidRPr="0021716E">
        <w:rPr>
          <w:rFonts w:ascii="Times New Roman" w:hAnsi="Times New Roman" w:cs="Times New Roman"/>
          <w:sz w:val="26"/>
          <w:szCs w:val="26"/>
        </w:rPr>
        <w:t>Открытое занятие для родителей</w:t>
      </w:r>
      <w:r w:rsidR="00D043D3" w:rsidRPr="0021716E">
        <w:rPr>
          <w:rFonts w:ascii="Times New Roman" w:hAnsi="Times New Roman" w:cs="Times New Roman"/>
          <w:sz w:val="26"/>
          <w:szCs w:val="26"/>
        </w:rPr>
        <w:t xml:space="preserve"> детей старшей группы </w:t>
      </w:r>
      <w:r w:rsidRPr="0021716E">
        <w:rPr>
          <w:rFonts w:ascii="Times New Roman" w:hAnsi="Times New Roman" w:cs="Times New Roman"/>
          <w:sz w:val="26"/>
          <w:szCs w:val="26"/>
        </w:rPr>
        <w:t xml:space="preserve"> «Путешествие в буквенное царство»</w:t>
      </w:r>
      <w:r w:rsidR="00D043D3" w:rsidRPr="0021716E">
        <w:rPr>
          <w:rFonts w:ascii="Times New Roman" w:hAnsi="Times New Roman" w:cs="Times New Roman"/>
          <w:sz w:val="26"/>
          <w:szCs w:val="26"/>
        </w:rPr>
        <w:t xml:space="preserve">. Открытое занятие для родителей детей подготовительной к школе группы «Веселая азбука». </w:t>
      </w:r>
      <w:r w:rsidR="00BD3416" w:rsidRPr="002171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09B6" w:rsidRPr="0021716E" w:rsidRDefault="00C809B6" w:rsidP="0021716E">
      <w:pPr>
        <w:tabs>
          <w:tab w:val="left" w:pos="7513"/>
        </w:tabs>
        <w:spacing w:after="0" w:line="240" w:lineRule="auto"/>
        <w:ind w:right="-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716E">
        <w:rPr>
          <w:rFonts w:ascii="Times New Roman" w:hAnsi="Times New Roman" w:cs="Times New Roman"/>
          <w:b/>
          <w:sz w:val="26"/>
          <w:szCs w:val="26"/>
        </w:rPr>
        <w:t xml:space="preserve"> 6. Литература</w:t>
      </w:r>
    </w:p>
    <w:p w:rsidR="00C809B6" w:rsidRPr="0021716E" w:rsidRDefault="00C809B6" w:rsidP="0021716E">
      <w:pPr>
        <w:pStyle w:val="a3"/>
        <w:tabs>
          <w:tab w:val="left" w:pos="7513"/>
        </w:tabs>
        <w:spacing w:after="0" w:line="240" w:lineRule="auto"/>
        <w:ind w:left="-425" w:right="-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716E">
        <w:rPr>
          <w:rFonts w:ascii="Times New Roman" w:hAnsi="Times New Roman" w:cs="Times New Roman"/>
          <w:b/>
          <w:sz w:val="26"/>
          <w:szCs w:val="26"/>
        </w:rPr>
        <w:t xml:space="preserve"> 1.</w:t>
      </w:r>
      <w:r w:rsidRPr="0021716E">
        <w:rPr>
          <w:rFonts w:ascii="Times New Roman" w:hAnsi="Times New Roman" w:cs="Times New Roman"/>
          <w:sz w:val="26"/>
          <w:szCs w:val="26"/>
        </w:rPr>
        <w:t>Методическое пособие Е.В.Колесникова Математика для детей 6-7 лет. 2018г.</w:t>
      </w:r>
    </w:p>
    <w:p w:rsidR="00C809B6" w:rsidRPr="0021716E" w:rsidRDefault="00C809B6" w:rsidP="0021716E">
      <w:pPr>
        <w:pStyle w:val="a3"/>
        <w:tabs>
          <w:tab w:val="left" w:pos="7513"/>
        </w:tabs>
        <w:spacing w:after="0" w:line="240" w:lineRule="auto"/>
        <w:ind w:left="-425" w:right="-425"/>
        <w:jc w:val="both"/>
        <w:rPr>
          <w:rFonts w:ascii="Times New Roman" w:hAnsi="Times New Roman" w:cs="Times New Roman"/>
          <w:sz w:val="26"/>
          <w:szCs w:val="26"/>
        </w:rPr>
      </w:pPr>
      <w:r w:rsidRPr="0021716E">
        <w:rPr>
          <w:rFonts w:ascii="Times New Roman" w:hAnsi="Times New Roman" w:cs="Times New Roman"/>
          <w:b/>
          <w:sz w:val="26"/>
          <w:szCs w:val="26"/>
        </w:rPr>
        <w:t>2.</w:t>
      </w:r>
      <w:r w:rsidRPr="0021716E">
        <w:rPr>
          <w:rFonts w:ascii="Times New Roman" w:hAnsi="Times New Roman" w:cs="Times New Roman"/>
          <w:sz w:val="26"/>
          <w:szCs w:val="26"/>
        </w:rPr>
        <w:t>Методическое пособие М.Д. Маханева, Н.А. Гоголева, Л.В. Цыбирева Обучение грамоте детей 5 -7 лет. 2019г.</w:t>
      </w:r>
    </w:p>
    <w:p w:rsidR="00C809B6" w:rsidRPr="0021716E" w:rsidRDefault="00C809B6" w:rsidP="0021716E">
      <w:pPr>
        <w:pStyle w:val="a3"/>
        <w:tabs>
          <w:tab w:val="left" w:pos="7513"/>
        </w:tabs>
        <w:spacing w:after="0" w:line="240" w:lineRule="auto"/>
        <w:ind w:left="-425" w:right="-425"/>
        <w:jc w:val="both"/>
        <w:rPr>
          <w:rFonts w:ascii="Times New Roman" w:hAnsi="Times New Roman" w:cs="Times New Roman"/>
          <w:sz w:val="26"/>
          <w:szCs w:val="26"/>
        </w:rPr>
      </w:pPr>
      <w:r w:rsidRPr="0021716E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C809B6" w:rsidRPr="0021716E" w:rsidRDefault="00C809B6" w:rsidP="00C809B6">
      <w:pPr>
        <w:pStyle w:val="a3"/>
        <w:tabs>
          <w:tab w:val="left" w:pos="7513"/>
        </w:tabs>
        <w:spacing w:after="0" w:line="240" w:lineRule="auto"/>
        <w:ind w:left="-425" w:right="-42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809B6" w:rsidRPr="0021716E" w:rsidRDefault="00C809B6" w:rsidP="00C809B6">
      <w:pPr>
        <w:pStyle w:val="a3"/>
        <w:tabs>
          <w:tab w:val="left" w:pos="7513"/>
        </w:tabs>
        <w:spacing w:after="0" w:line="240" w:lineRule="auto"/>
        <w:ind w:left="-425" w:right="-425"/>
        <w:rPr>
          <w:rFonts w:ascii="Times New Roman" w:hAnsi="Times New Roman" w:cs="Times New Roman"/>
          <w:sz w:val="26"/>
          <w:szCs w:val="26"/>
        </w:rPr>
      </w:pPr>
    </w:p>
    <w:p w:rsidR="00C809B6" w:rsidRPr="0021716E" w:rsidRDefault="00C809B6" w:rsidP="00C809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9B6" w:rsidRPr="0021716E" w:rsidRDefault="00C809B6" w:rsidP="00C809B6">
      <w:pPr>
        <w:rPr>
          <w:rFonts w:ascii="Times New Roman" w:hAnsi="Times New Roman" w:cs="Times New Roman"/>
          <w:sz w:val="26"/>
          <w:szCs w:val="26"/>
        </w:rPr>
      </w:pPr>
    </w:p>
    <w:p w:rsidR="00C809B6" w:rsidRDefault="00C809B6">
      <w:pPr>
        <w:suppressAutoHyphens w:val="0"/>
        <w:rPr>
          <w:rFonts w:ascii="Times New Roman" w:hAnsi="Times New Roman" w:cs="Times New Roman"/>
          <w:b/>
          <w:sz w:val="28"/>
          <w:szCs w:val="28"/>
        </w:rPr>
      </w:pPr>
    </w:p>
    <w:p w:rsidR="00E352D6" w:rsidRDefault="00E352D6" w:rsidP="00FA4B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52D6" w:rsidSect="00D512E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9A8" w:rsidRDefault="002269A8" w:rsidP="0056712D">
      <w:pPr>
        <w:spacing w:after="0" w:line="240" w:lineRule="auto"/>
      </w:pPr>
      <w:r>
        <w:separator/>
      </w:r>
    </w:p>
  </w:endnote>
  <w:endnote w:type="continuationSeparator" w:id="1">
    <w:p w:rsidR="002269A8" w:rsidRDefault="002269A8" w:rsidP="0056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8028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4E3F6E" w:rsidRDefault="00600AC2">
        <w:pPr>
          <w:pStyle w:val="ad"/>
          <w:jc w:val="right"/>
        </w:pPr>
        <w:r w:rsidRPr="004E3F6E">
          <w:rPr>
            <w:color w:val="000000" w:themeColor="text1"/>
          </w:rPr>
          <w:fldChar w:fldCharType="begin"/>
        </w:r>
        <w:r w:rsidR="004E3F6E" w:rsidRPr="004E3F6E">
          <w:rPr>
            <w:color w:val="000000" w:themeColor="text1"/>
          </w:rPr>
          <w:instrText xml:space="preserve"> PAGE   \* MERGEFORMAT </w:instrText>
        </w:r>
        <w:r w:rsidRPr="004E3F6E">
          <w:rPr>
            <w:color w:val="000000" w:themeColor="text1"/>
          </w:rPr>
          <w:fldChar w:fldCharType="separate"/>
        </w:r>
        <w:r w:rsidR="00B43427">
          <w:rPr>
            <w:noProof/>
            <w:color w:val="000000" w:themeColor="text1"/>
          </w:rPr>
          <w:t>3</w:t>
        </w:r>
        <w:r w:rsidRPr="004E3F6E">
          <w:rPr>
            <w:color w:val="000000" w:themeColor="text1"/>
          </w:rPr>
          <w:fldChar w:fldCharType="end"/>
        </w:r>
      </w:p>
    </w:sdtContent>
  </w:sdt>
  <w:p w:rsidR="004E3F6E" w:rsidRDefault="004E3F6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9A8" w:rsidRDefault="002269A8" w:rsidP="0056712D">
      <w:pPr>
        <w:spacing w:after="0" w:line="240" w:lineRule="auto"/>
      </w:pPr>
      <w:r>
        <w:separator/>
      </w:r>
    </w:p>
  </w:footnote>
  <w:footnote w:type="continuationSeparator" w:id="1">
    <w:p w:rsidR="002269A8" w:rsidRDefault="002269A8" w:rsidP="00567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31" w:hanging="360"/>
      </w:pPr>
      <w:rPr>
        <w:rFonts w:ascii="Symbol" w:hAnsi="Symbol"/>
      </w:rPr>
    </w:lvl>
  </w:abstractNum>
  <w:abstractNum w:abstractNumId="1">
    <w:nsid w:val="00000019"/>
    <w:multiLevelType w:val="singleLevel"/>
    <w:tmpl w:val="00000019"/>
    <w:name w:val="WW8Num4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>
    <w:nsid w:val="07266BBF"/>
    <w:multiLevelType w:val="hybridMultilevel"/>
    <w:tmpl w:val="3F4CD33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D77373B"/>
    <w:multiLevelType w:val="hybridMultilevel"/>
    <w:tmpl w:val="3418CC06"/>
    <w:lvl w:ilvl="0" w:tplc="BFC6B8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0233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0C74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76BA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DE68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1035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C8A3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369B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E0DF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11E4549"/>
    <w:multiLevelType w:val="hybridMultilevel"/>
    <w:tmpl w:val="B18855A8"/>
    <w:lvl w:ilvl="0" w:tplc="2D2C79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C62711B"/>
    <w:multiLevelType w:val="hybridMultilevel"/>
    <w:tmpl w:val="63E0F1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00599D"/>
    <w:multiLevelType w:val="hybridMultilevel"/>
    <w:tmpl w:val="52586FB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116A4F"/>
    <w:multiLevelType w:val="hybridMultilevel"/>
    <w:tmpl w:val="9998D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478C0"/>
    <w:multiLevelType w:val="hybridMultilevel"/>
    <w:tmpl w:val="73A60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37F92"/>
    <w:multiLevelType w:val="hybridMultilevel"/>
    <w:tmpl w:val="AE30ED20"/>
    <w:lvl w:ilvl="0" w:tplc="95AC4E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EEF6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D488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08FD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02AD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0C0A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329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8EC7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7242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3E1229F"/>
    <w:multiLevelType w:val="hybridMultilevel"/>
    <w:tmpl w:val="E5463CE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543251FC"/>
    <w:multiLevelType w:val="hybridMultilevel"/>
    <w:tmpl w:val="D1A89B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9A31B1"/>
    <w:multiLevelType w:val="hybridMultilevel"/>
    <w:tmpl w:val="435C97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097E12"/>
    <w:multiLevelType w:val="multilevel"/>
    <w:tmpl w:val="03FAD55A"/>
    <w:lvl w:ilvl="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1D20D5F"/>
    <w:multiLevelType w:val="hybridMultilevel"/>
    <w:tmpl w:val="14EC2006"/>
    <w:lvl w:ilvl="0" w:tplc="0518BEBE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72224737"/>
    <w:multiLevelType w:val="multilevel"/>
    <w:tmpl w:val="04E88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4441692"/>
    <w:multiLevelType w:val="hybridMultilevel"/>
    <w:tmpl w:val="18C22C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461CCC"/>
    <w:multiLevelType w:val="hybridMultilevel"/>
    <w:tmpl w:val="B4688FE2"/>
    <w:lvl w:ilvl="0" w:tplc="328ECCAC">
      <w:start w:val="1"/>
      <w:numFmt w:val="upperRoman"/>
      <w:lvlText w:val="%1."/>
      <w:lvlJc w:val="left"/>
      <w:pPr>
        <w:ind w:left="589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7"/>
  </w:num>
  <w:num w:numId="5">
    <w:abstractNumId w:val="10"/>
  </w:num>
  <w:num w:numId="6">
    <w:abstractNumId w:val="3"/>
  </w:num>
  <w:num w:numId="7">
    <w:abstractNumId w:val="9"/>
  </w:num>
  <w:num w:numId="8">
    <w:abstractNumId w:val="13"/>
  </w:num>
  <w:num w:numId="9">
    <w:abstractNumId w:val="12"/>
  </w:num>
  <w:num w:numId="10">
    <w:abstractNumId w:val="16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  <w:num w:numId="15">
    <w:abstractNumId w:val="15"/>
  </w:num>
  <w:num w:numId="16">
    <w:abstractNumId w:val="4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3BB"/>
    <w:rsid w:val="00020ED2"/>
    <w:rsid w:val="000327CD"/>
    <w:rsid w:val="000637E2"/>
    <w:rsid w:val="0008254B"/>
    <w:rsid w:val="000C7090"/>
    <w:rsid w:val="001909CE"/>
    <w:rsid w:val="001B1C58"/>
    <w:rsid w:val="001C156C"/>
    <w:rsid w:val="001D3AF0"/>
    <w:rsid w:val="001D748A"/>
    <w:rsid w:val="001E4054"/>
    <w:rsid w:val="001F171E"/>
    <w:rsid w:val="001F218D"/>
    <w:rsid w:val="00211253"/>
    <w:rsid w:val="0021716E"/>
    <w:rsid w:val="002244A0"/>
    <w:rsid w:val="002269A8"/>
    <w:rsid w:val="00241D8A"/>
    <w:rsid w:val="00262B53"/>
    <w:rsid w:val="00290F04"/>
    <w:rsid w:val="002A3640"/>
    <w:rsid w:val="002A506E"/>
    <w:rsid w:val="002D1C78"/>
    <w:rsid w:val="002E32BE"/>
    <w:rsid w:val="00307874"/>
    <w:rsid w:val="00367130"/>
    <w:rsid w:val="003823EF"/>
    <w:rsid w:val="003B365F"/>
    <w:rsid w:val="003C426B"/>
    <w:rsid w:val="003D14AF"/>
    <w:rsid w:val="00401156"/>
    <w:rsid w:val="004032BD"/>
    <w:rsid w:val="0043694A"/>
    <w:rsid w:val="004541FD"/>
    <w:rsid w:val="004E3F6E"/>
    <w:rsid w:val="004F16A2"/>
    <w:rsid w:val="0051067B"/>
    <w:rsid w:val="005132B6"/>
    <w:rsid w:val="0056712D"/>
    <w:rsid w:val="00567E0C"/>
    <w:rsid w:val="005861DF"/>
    <w:rsid w:val="005913FA"/>
    <w:rsid w:val="00591FE9"/>
    <w:rsid w:val="005B17E8"/>
    <w:rsid w:val="005C5B17"/>
    <w:rsid w:val="005D7CAB"/>
    <w:rsid w:val="00600AC2"/>
    <w:rsid w:val="006C00B4"/>
    <w:rsid w:val="006E4518"/>
    <w:rsid w:val="00727214"/>
    <w:rsid w:val="00730841"/>
    <w:rsid w:val="00746A21"/>
    <w:rsid w:val="00757875"/>
    <w:rsid w:val="00765F6D"/>
    <w:rsid w:val="007665A2"/>
    <w:rsid w:val="00785B7D"/>
    <w:rsid w:val="007D2C9A"/>
    <w:rsid w:val="00847E33"/>
    <w:rsid w:val="008A3233"/>
    <w:rsid w:val="008A60FA"/>
    <w:rsid w:val="008D1960"/>
    <w:rsid w:val="00912813"/>
    <w:rsid w:val="00914DF7"/>
    <w:rsid w:val="009347CC"/>
    <w:rsid w:val="009723C1"/>
    <w:rsid w:val="0098716D"/>
    <w:rsid w:val="00A21623"/>
    <w:rsid w:val="00A549C0"/>
    <w:rsid w:val="00AE3B93"/>
    <w:rsid w:val="00B07268"/>
    <w:rsid w:val="00B36F81"/>
    <w:rsid w:val="00B43427"/>
    <w:rsid w:val="00B65197"/>
    <w:rsid w:val="00B85B25"/>
    <w:rsid w:val="00B870D4"/>
    <w:rsid w:val="00BC78FC"/>
    <w:rsid w:val="00BD3416"/>
    <w:rsid w:val="00C12ED2"/>
    <w:rsid w:val="00C20605"/>
    <w:rsid w:val="00C809B6"/>
    <w:rsid w:val="00C8641A"/>
    <w:rsid w:val="00CE5B14"/>
    <w:rsid w:val="00D043D3"/>
    <w:rsid w:val="00D04AC6"/>
    <w:rsid w:val="00D068CF"/>
    <w:rsid w:val="00D119F4"/>
    <w:rsid w:val="00D329AB"/>
    <w:rsid w:val="00D512ED"/>
    <w:rsid w:val="00D60200"/>
    <w:rsid w:val="00D920CF"/>
    <w:rsid w:val="00DA0E68"/>
    <w:rsid w:val="00DA4E91"/>
    <w:rsid w:val="00DB3AA0"/>
    <w:rsid w:val="00DE74BF"/>
    <w:rsid w:val="00E1348F"/>
    <w:rsid w:val="00E25F7D"/>
    <w:rsid w:val="00E352D6"/>
    <w:rsid w:val="00E40339"/>
    <w:rsid w:val="00E763BB"/>
    <w:rsid w:val="00EA5201"/>
    <w:rsid w:val="00EB48AB"/>
    <w:rsid w:val="00EE7617"/>
    <w:rsid w:val="00F14138"/>
    <w:rsid w:val="00F20756"/>
    <w:rsid w:val="00F219F9"/>
    <w:rsid w:val="00F37987"/>
    <w:rsid w:val="00F5447B"/>
    <w:rsid w:val="00F553EA"/>
    <w:rsid w:val="00F57C29"/>
    <w:rsid w:val="00F7220E"/>
    <w:rsid w:val="00F97AD5"/>
    <w:rsid w:val="00FA4B7A"/>
    <w:rsid w:val="00FA79CA"/>
    <w:rsid w:val="00FC106F"/>
    <w:rsid w:val="00FD6D22"/>
    <w:rsid w:val="00FE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B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3BB"/>
    <w:pPr>
      <w:ind w:left="708"/>
    </w:pPr>
  </w:style>
  <w:style w:type="character" w:customStyle="1" w:styleId="FontStyle19">
    <w:name w:val="Font Style19"/>
    <w:rsid w:val="00E763B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11">
    <w:name w:val="Font Style211"/>
    <w:rsid w:val="00E763BB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07">
    <w:name w:val="Font Style207"/>
    <w:rsid w:val="00E763BB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rsid w:val="00E763B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64">
    <w:name w:val="Font Style264"/>
    <w:rsid w:val="00E763BB"/>
    <w:rPr>
      <w:rFonts w:ascii="Franklin Gothic Medium" w:hAnsi="Franklin Gothic Medium" w:cs="Franklin Gothic Medium"/>
      <w:sz w:val="24"/>
      <w:szCs w:val="24"/>
    </w:rPr>
  </w:style>
  <w:style w:type="character" w:customStyle="1" w:styleId="FontStyle209">
    <w:name w:val="Font Style209"/>
    <w:rsid w:val="00E763BB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E763BB"/>
  </w:style>
  <w:style w:type="paragraph" w:styleId="a4">
    <w:name w:val="Body Text"/>
    <w:basedOn w:val="a"/>
    <w:link w:val="1"/>
    <w:rsid w:val="00E763BB"/>
    <w:pPr>
      <w:spacing w:after="120" w:line="240" w:lineRule="auto"/>
      <w:ind w:right="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E763BB"/>
    <w:rPr>
      <w:rFonts w:ascii="Calibri" w:eastAsia="Calibri" w:hAnsi="Calibri" w:cs="Calibri"/>
      <w:lang w:eastAsia="ar-SA"/>
    </w:rPr>
  </w:style>
  <w:style w:type="character" w:customStyle="1" w:styleId="1">
    <w:name w:val="Основной текст Знак1"/>
    <w:basedOn w:val="a0"/>
    <w:link w:val="a4"/>
    <w:rsid w:val="00E763BB"/>
    <w:rPr>
      <w:rFonts w:ascii="Times New Roman" w:eastAsia="Calibri" w:hAnsi="Times New Roman" w:cs="Calibri"/>
      <w:sz w:val="28"/>
      <w:lang w:eastAsia="ar-SA"/>
    </w:rPr>
  </w:style>
  <w:style w:type="paragraph" w:customStyle="1" w:styleId="Style11">
    <w:name w:val="Style11"/>
    <w:basedOn w:val="a"/>
    <w:rsid w:val="00E763BB"/>
    <w:pPr>
      <w:widowControl w:val="0"/>
      <w:autoSpaceDE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7">
    <w:name w:val="Style77"/>
    <w:basedOn w:val="a"/>
    <w:rsid w:val="00E763BB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rsid w:val="00E763BB"/>
    <w:pPr>
      <w:widowControl w:val="0"/>
      <w:autoSpaceDE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1">
    <w:name w:val="Style51"/>
    <w:basedOn w:val="a"/>
    <w:rsid w:val="00E763BB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4">
    <w:name w:val="Style84"/>
    <w:basedOn w:val="a"/>
    <w:rsid w:val="00E763BB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96">
    <w:name w:val="Style196"/>
    <w:basedOn w:val="a"/>
    <w:rsid w:val="00E763BB"/>
    <w:pPr>
      <w:widowControl w:val="0"/>
      <w:autoSpaceDE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styleId="a6">
    <w:name w:val="Normal (Web)"/>
    <w:basedOn w:val="a"/>
    <w:uiPriority w:val="99"/>
    <w:rsid w:val="00E763BB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rsid w:val="00E763BB"/>
    <w:pPr>
      <w:widowControl w:val="0"/>
      <w:autoSpaceDE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rsid w:val="00E763BB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E763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763BB"/>
    <w:rPr>
      <w:rFonts w:ascii="Calibri" w:eastAsia="Calibri" w:hAnsi="Calibri" w:cs="Calibri"/>
      <w:lang w:eastAsia="ar-SA"/>
    </w:rPr>
  </w:style>
  <w:style w:type="character" w:styleId="a7">
    <w:name w:val="Strong"/>
    <w:basedOn w:val="a0"/>
    <w:uiPriority w:val="22"/>
    <w:qFormat/>
    <w:rsid w:val="00E763BB"/>
    <w:rPr>
      <w:b/>
      <w:bCs/>
    </w:rPr>
  </w:style>
  <w:style w:type="character" w:customStyle="1" w:styleId="c2">
    <w:name w:val="c2"/>
    <w:basedOn w:val="a0"/>
    <w:rsid w:val="00E763BB"/>
  </w:style>
  <w:style w:type="paragraph" w:styleId="a8">
    <w:name w:val="No Spacing"/>
    <w:link w:val="a9"/>
    <w:uiPriority w:val="1"/>
    <w:qFormat/>
    <w:rsid w:val="00591FE9"/>
    <w:pPr>
      <w:spacing w:after="0" w:line="240" w:lineRule="auto"/>
    </w:pPr>
  </w:style>
  <w:style w:type="paragraph" w:customStyle="1" w:styleId="body">
    <w:name w:val="body"/>
    <w:basedOn w:val="a"/>
    <w:uiPriority w:val="99"/>
    <w:rsid w:val="00D329A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87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67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712D"/>
    <w:rPr>
      <w:rFonts w:ascii="Calibri" w:eastAsia="Calibri" w:hAnsi="Calibri" w:cs="Calibri"/>
      <w:lang w:eastAsia="ar-SA"/>
    </w:rPr>
  </w:style>
  <w:style w:type="paragraph" w:styleId="ad">
    <w:name w:val="footer"/>
    <w:basedOn w:val="a"/>
    <w:link w:val="ae"/>
    <w:uiPriority w:val="99"/>
    <w:unhideWhenUsed/>
    <w:rsid w:val="00567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712D"/>
    <w:rPr>
      <w:rFonts w:ascii="Calibri" w:eastAsia="Calibri" w:hAnsi="Calibri" w:cs="Calibri"/>
      <w:lang w:eastAsia="ar-SA"/>
    </w:rPr>
  </w:style>
  <w:style w:type="character" w:customStyle="1" w:styleId="a9">
    <w:name w:val="Без интервала Знак"/>
    <w:basedOn w:val="a0"/>
    <w:link w:val="a8"/>
    <w:uiPriority w:val="1"/>
    <w:rsid w:val="00C809B6"/>
  </w:style>
  <w:style w:type="paragraph" w:styleId="af">
    <w:name w:val="Balloon Text"/>
    <w:basedOn w:val="a"/>
    <w:link w:val="af0"/>
    <w:uiPriority w:val="99"/>
    <w:semiHidden/>
    <w:unhideWhenUsed/>
    <w:rsid w:val="00C8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809B6"/>
    <w:rPr>
      <w:rFonts w:ascii="Tahoma" w:eastAsia="Calibri" w:hAnsi="Tahoma" w:cs="Tahoma"/>
      <w:sz w:val="16"/>
      <w:szCs w:val="16"/>
      <w:lang w:eastAsia="ar-SA"/>
    </w:rPr>
  </w:style>
  <w:style w:type="character" w:styleId="af1">
    <w:name w:val="line number"/>
    <w:basedOn w:val="a0"/>
    <w:uiPriority w:val="99"/>
    <w:semiHidden/>
    <w:unhideWhenUsed/>
    <w:rsid w:val="00F21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24AC3-0416-4D2B-8660-A2C1E0F1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3981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metodist</cp:lastModifiedBy>
  <cp:revision>39</cp:revision>
  <cp:lastPrinted>2020-02-13T08:14:00Z</cp:lastPrinted>
  <dcterms:created xsi:type="dcterms:W3CDTF">2014-10-10T11:11:00Z</dcterms:created>
  <dcterms:modified xsi:type="dcterms:W3CDTF">2020-02-14T05:55:00Z</dcterms:modified>
</cp:coreProperties>
</file>