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4F" w:rsidRPr="001C284F" w:rsidRDefault="001C284F" w:rsidP="001C284F">
      <w:pPr>
        <w:shd w:val="clear" w:color="auto" w:fill="FFFFFF"/>
        <w:spacing w:before="0"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C284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Рубрика Инструктора по физической культуре</w:t>
      </w:r>
    </w:p>
    <w:p w:rsidR="001C284F" w:rsidRPr="001C284F" w:rsidRDefault="001C284F" w:rsidP="001C284F">
      <w:pPr>
        <w:shd w:val="clear" w:color="auto" w:fill="FFFFFF"/>
        <w:spacing w:before="0"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 w:rsidRPr="001C284F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Профилактика нарушения осанки</w:t>
      </w:r>
    </w:p>
    <w:p w:rsidR="0021010E" w:rsidRPr="0021010E" w:rsidRDefault="0021010E" w:rsidP="001C284F">
      <w:pPr>
        <w:pStyle w:val="af5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21010E">
        <w:rPr>
          <w:color w:val="000000"/>
          <w:sz w:val="28"/>
          <w:szCs w:val="28"/>
        </w:rPr>
        <w:t>Воспитание правильной осанки – задача в первую очередь родителей. Мы должны научить своих детей правильно ходить, сидеть, стоять.</w:t>
      </w:r>
    </w:p>
    <w:p w:rsidR="001C284F" w:rsidRPr="001C284F" w:rsidRDefault="001C284F" w:rsidP="001C284F">
      <w:pPr>
        <w:pStyle w:val="af5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1C284F">
        <w:rPr>
          <w:b/>
          <w:color w:val="000000"/>
          <w:sz w:val="28"/>
          <w:szCs w:val="28"/>
        </w:rPr>
        <w:t>Осанка</w:t>
      </w:r>
      <w:r w:rsidRPr="001C284F">
        <w:rPr>
          <w:color w:val="000000"/>
          <w:sz w:val="28"/>
          <w:szCs w:val="28"/>
        </w:rPr>
        <w:t xml:space="preserve"> - это умение без особого напряжения удерживать свое тело, сохраняя правильную позу в различных положениях: сидя, во время ходьбы и игр.</w:t>
      </w:r>
      <w:r>
        <w:rPr>
          <w:color w:val="000000"/>
          <w:sz w:val="28"/>
          <w:szCs w:val="28"/>
        </w:rPr>
        <w:t xml:space="preserve"> </w:t>
      </w:r>
      <w:r w:rsidR="0021010E">
        <w:rPr>
          <w:color w:val="000000"/>
          <w:sz w:val="28"/>
          <w:szCs w:val="28"/>
        </w:rPr>
        <w:t>Это забота организма не только стройности тела, но и пластичност</w:t>
      </w:r>
      <w:r w:rsidR="003A2B84">
        <w:rPr>
          <w:color w:val="000000"/>
          <w:sz w:val="28"/>
          <w:szCs w:val="28"/>
        </w:rPr>
        <w:t>ь, выразительность</w:t>
      </w:r>
      <w:r w:rsidR="0021010E">
        <w:rPr>
          <w:color w:val="000000"/>
          <w:sz w:val="28"/>
          <w:szCs w:val="28"/>
        </w:rPr>
        <w:t xml:space="preserve"> и</w:t>
      </w:r>
      <w:r w:rsidR="006C3EDB">
        <w:rPr>
          <w:color w:val="000000"/>
          <w:sz w:val="28"/>
          <w:szCs w:val="28"/>
        </w:rPr>
        <w:t xml:space="preserve"> гибкость</w:t>
      </w:r>
      <w:r w:rsidR="0021010E">
        <w:rPr>
          <w:color w:val="000000"/>
          <w:sz w:val="28"/>
          <w:szCs w:val="28"/>
        </w:rPr>
        <w:t xml:space="preserve"> </w:t>
      </w:r>
      <w:r w:rsidR="006C3EDB">
        <w:rPr>
          <w:color w:val="000000"/>
          <w:sz w:val="28"/>
          <w:szCs w:val="28"/>
        </w:rPr>
        <w:t>движений</w:t>
      </w:r>
      <w:r w:rsidR="0021010E">
        <w:rPr>
          <w:color w:val="000000"/>
          <w:sz w:val="28"/>
          <w:szCs w:val="28"/>
        </w:rPr>
        <w:t xml:space="preserve"> – непременное условия при ходьбе, поскольку, походка человека является характеристикой состояния здоровья и внутреннего его мира. </w:t>
      </w:r>
      <w:r w:rsidRPr="001C284F">
        <w:rPr>
          <w:color w:val="000000"/>
          <w:sz w:val="28"/>
          <w:szCs w:val="28"/>
        </w:rPr>
        <w:t>Важнейшее условие правильной осанки - нормальное развитие позвоночника. Если положение тела правильное, то каких-либо негативных изменений в состоян</w:t>
      </w:r>
      <w:r w:rsidR="006C3EDB">
        <w:rPr>
          <w:color w:val="000000"/>
          <w:sz w:val="28"/>
          <w:szCs w:val="28"/>
        </w:rPr>
        <w:t>ии здоровья ребенка не происходя</w:t>
      </w:r>
      <w:r w:rsidRPr="001C284F">
        <w:rPr>
          <w:color w:val="000000"/>
          <w:sz w:val="28"/>
          <w:szCs w:val="28"/>
        </w:rPr>
        <w:t>т. Особенно это касается состояния костного скелета и мышц.</w:t>
      </w:r>
      <w:r>
        <w:rPr>
          <w:color w:val="000000"/>
          <w:sz w:val="28"/>
          <w:szCs w:val="28"/>
        </w:rPr>
        <w:t xml:space="preserve"> </w:t>
      </w:r>
      <w:r w:rsidRPr="001C284F">
        <w:rPr>
          <w:color w:val="000000"/>
          <w:sz w:val="28"/>
          <w:szCs w:val="28"/>
        </w:rPr>
        <w:t xml:space="preserve">Однако если ребенок неправильно сидит за партой или столом, искривляясь в ту или другую сторону, или если он постоянно носит тяжелый портфель в одной руке, то это может привести к искривлению позвоночника в правую или левую сторону, которое называется </w:t>
      </w:r>
      <w:r w:rsidRPr="001C284F">
        <w:rPr>
          <w:color w:val="000000"/>
          <w:sz w:val="28"/>
          <w:szCs w:val="28"/>
          <w:u w:val="single"/>
        </w:rPr>
        <w:t>сколиозом</w:t>
      </w:r>
      <w:r w:rsidRPr="001C284F">
        <w:rPr>
          <w:color w:val="000000"/>
          <w:sz w:val="28"/>
          <w:szCs w:val="28"/>
        </w:rPr>
        <w:t xml:space="preserve">. </w:t>
      </w:r>
      <w:r w:rsidR="00504697" w:rsidRPr="0021010E">
        <w:rPr>
          <w:b/>
          <w:color w:val="000000"/>
          <w:sz w:val="28"/>
          <w:szCs w:val="28"/>
        </w:rPr>
        <w:t>Сколиоз</w:t>
      </w:r>
      <w:r w:rsidR="00504697">
        <w:rPr>
          <w:color w:val="000000"/>
          <w:sz w:val="28"/>
          <w:szCs w:val="28"/>
        </w:rPr>
        <w:t xml:space="preserve"> – стойкое боковое отклонение</w:t>
      </w:r>
      <w:r w:rsidR="0021010E">
        <w:rPr>
          <w:color w:val="000000"/>
          <w:sz w:val="28"/>
          <w:szCs w:val="28"/>
        </w:rPr>
        <w:t xml:space="preserve"> позвоночника от нормального выпрямленного положения. </w:t>
      </w:r>
      <w:r w:rsidRPr="001C284F">
        <w:rPr>
          <w:color w:val="000000"/>
          <w:sz w:val="28"/>
          <w:szCs w:val="28"/>
        </w:rPr>
        <w:t xml:space="preserve">Есть множество причин, вызывающих изменения в состоянии костей и мышц. К ним относят различные заболевания, вызванные слабым физическим развитием в том случае, если </w:t>
      </w:r>
      <w:r>
        <w:rPr>
          <w:color w:val="000000"/>
          <w:sz w:val="28"/>
          <w:szCs w:val="28"/>
        </w:rPr>
        <w:t>ребенок</w:t>
      </w:r>
      <w:r w:rsidRPr="001C284F">
        <w:rPr>
          <w:color w:val="000000"/>
          <w:sz w:val="28"/>
          <w:szCs w:val="28"/>
        </w:rPr>
        <w:t xml:space="preserve"> пренебрегает занятиями физкультурой и спортом. Нарушение телосложения не только очень не красиво, но и вредно для здоровья </w:t>
      </w:r>
      <w:r>
        <w:rPr>
          <w:color w:val="000000"/>
          <w:sz w:val="28"/>
          <w:szCs w:val="28"/>
        </w:rPr>
        <w:t>ребенка</w:t>
      </w:r>
      <w:r w:rsidRPr="001C284F">
        <w:rPr>
          <w:color w:val="000000"/>
          <w:sz w:val="28"/>
          <w:szCs w:val="28"/>
        </w:rPr>
        <w:t xml:space="preserve">: страдают внутренние органы, снижается работоспособность - такие </w:t>
      </w:r>
      <w:r>
        <w:rPr>
          <w:color w:val="000000"/>
          <w:sz w:val="28"/>
          <w:szCs w:val="28"/>
        </w:rPr>
        <w:t>дети</w:t>
      </w:r>
      <w:r w:rsidRPr="001C284F">
        <w:rPr>
          <w:color w:val="000000"/>
          <w:sz w:val="28"/>
          <w:szCs w:val="28"/>
        </w:rPr>
        <w:t xml:space="preserve"> чаще болеют. Чтобы этого не было, надо тщательно следить за тем, как сидишь за партой или столом во время уроков, регулярно делать зарядку и заниматься спортом.</w:t>
      </w:r>
    </w:p>
    <w:p w:rsidR="007D0D30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действенным средством профилактики осанки является правильное физическое </w:t>
      </w:r>
      <w:r w:rsidR="0050469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ребенка. Спортивные игры и различные виды спорта (коньки, лыжи, городки, настольный теннис, плавание, волейбол, баскетбол) можно использовать в занятиях с детьми среднего и старшего дошкольного возраста.</w:t>
      </w:r>
    </w:p>
    <w:p w:rsidR="00504697" w:rsidRDefault="00504697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спортом обеспечивают </w:t>
      </w:r>
      <w:proofErr w:type="gramStart"/>
      <w:r w:rsidR="006C3EDB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="006C3EDB">
        <w:rPr>
          <w:rFonts w:ascii="Times New Roman" w:hAnsi="Times New Roman" w:cs="Times New Roman"/>
          <w:sz w:val="28"/>
          <w:szCs w:val="28"/>
        </w:rPr>
        <w:t xml:space="preserve"> увеличивающуюся нагрузку на костно-мышечно-связочную систему ребенка, которая со временем укрепляется, становиться выносливой. А разносторонняя спортивная нагрузка, в свою очередь, воспитывает привычную активную осанку, </w:t>
      </w:r>
      <w:r w:rsidR="009D463D">
        <w:rPr>
          <w:rFonts w:ascii="Times New Roman" w:hAnsi="Times New Roman" w:cs="Times New Roman"/>
          <w:sz w:val="28"/>
          <w:szCs w:val="28"/>
        </w:rPr>
        <w:t xml:space="preserve">которая сохраняется ребенком лишь </w:t>
      </w:r>
      <w:proofErr w:type="gramStart"/>
      <w:r w:rsidR="009D463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D4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63D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9D463D">
        <w:rPr>
          <w:rFonts w:ascii="Times New Roman" w:hAnsi="Times New Roman" w:cs="Times New Roman"/>
          <w:sz w:val="28"/>
          <w:szCs w:val="28"/>
        </w:rPr>
        <w:t xml:space="preserve"> хорошей, постоянно поддерживаемой тренированности мышечной системы.</w:t>
      </w:r>
    </w:p>
    <w:p w:rsidR="00757A65" w:rsidRDefault="009D463D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спортивная нагрузка не должна превышать возможностей детского организма: чередование ее с отдыхом должно быть законом.</w:t>
      </w: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9D463D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-227330</wp:posOffset>
            </wp:positionV>
            <wp:extent cx="6663055" cy="9795510"/>
            <wp:effectExtent l="19050" t="0" r="4445" b="0"/>
            <wp:wrapThrough wrapText="bothSides">
              <wp:wrapPolygon edited="0">
                <wp:start x="-62" y="0"/>
                <wp:lineTo x="-62" y="21550"/>
                <wp:lineTo x="21614" y="21550"/>
                <wp:lineTo x="21614" y="0"/>
                <wp:lineTo x="-62" y="0"/>
              </wp:wrapPolygon>
            </wp:wrapThrough>
            <wp:docPr id="2" name="Рисунок 1" descr="http://mostiks.ru/wp-content/uploads/2013/07/%D0%BF%D1%80%D0%B0%D0%B2%D0%B8%D0%BB%D1%8C%D0%BD%D0%B0%D1%8F-%D0%BE%D1%81%D0%B0%D0%BD%D0%BA%D0%B0-%D1%83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tiks.ru/wp-content/uploads/2013/07/%D0%BF%D1%80%D0%B0%D0%B2%D0%B8%D0%BB%D1%8C%D0%BD%D0%B0%D1%8F-%D0%BE%D1%81%D0%B0%D0%BD%D0%BA%D0%B0-%D1%83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07" t="1620" r="2180" b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7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57A65" w:rsidRDefault="00757A65" w:rsidP="001C284F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9D463D" w:rsidRDefault="009D463D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9D463D" w:rsidRDefault="009D463D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9D463D" w:rsidRDefault="009D463D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040D08" w:rsidRDefault="00040D08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040D08" w:rsidRDefault="00040D08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040D08" w:rsidRDefault="00040D08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040D08" w:rsidRDefault="00040D08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040D08" w:rsidRDefault="00040D08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b/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Предлагаем комплекс упражнений для формирования правильной осанки у детей: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1</w:t>
      </w:r>
      <w:r w:rsidRPr="009D463D">
        <w:rPr>
          <w:color w:val="000000"/>
          <w:sz w:val="28"/>
          <w:szCs w:val="28"/>
        </w:rPr>
        <w:t>.Исходное положение (ИП)– стоя, руки на поясе. Разведение локтей со сведением лопаток – вдох; возвращение в исходное положение – выдох, повторить 4–5 раз.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2</w:t>
      </w:r>
      <w:r w:rsidRPr="009D463D">
        <w:rPr>
          <w:color w:val="000000"/>
          <w:sz w:val="28"/>
          <w:szCs w:val="28"/>
        </w:rPr>
        <w:t>.Стоя, руки разведены в стороны. Круговые движения руками назад (8-10 раз). Дыхание произвольное.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3.</w:t>
      </w:r>
      <w:r w:rsidRPr="009D463D">
        <w:rPr>
          <w:color w:val="000000"/>
          <w:sz w:val="28"/>
          <w:szCs w:val="28"/>
        </w:rPr>
        <w:t>Стоя, ноги врозь, руки к плечам. Наклоны корпуса вперед, спина прямая – выдох; возвращение в ИП – вдох (4–5 раз).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4</w:t>
      </w:r>
      <w:r w:rsidRPr="009D463D">
        <w:rPr>
          <w:color w:val="000000"/>
          <w:sz w:val="28"/>
          <w:szCs w:val="28"/>
        </w:rPr>
        <w:t>.Стоя, руки за спиной. Совершаются наклоны корпуса вправо и влево (5–6 раз). Дыхание произвольное.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5</w:t>
      </w:r>
      <w:r w:rsidRPr="009D463D">
        <w:rPr>
          <w:color w:val="000000"/>
          <w:sz w:val="28"/>
          <w:szCs w:val="28"/>
        </w:rPr>
        <w:t>.Стоя, с палкой в руках. Приседания, корпус прямой, руки вытягиваются вперед, выдох; возвращение в ИП – вдох (4–5 раз).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6</w:t>
      </w:r>
      <w:r w:rsidRPr="009D463D">
        <w:rPr>
          <w:color w:val="000000"/>
          <w:sz w:val="28"/>
          <w:szCs w:val="28"/>
        </w:rPr>
        <w:t>.Стоя, с палкой в руках. Поднимание палки вперед вверх – вдох; при возвращении в ИП – выдох (4–5 раз).</w:t>
      </w:r>
    </w:p>
    <w:p w:rsidR="00B16B67" w:rsidRPr="009D463D" w:rsidRDefault="00B16B67" w:rsidP="00B16B67">
      <w:pPr>
        <w:pStyle w:val="af5"/>
        <w:shd w:val="clear" w:color="auto" w:fill="FFFFFF" w:themeFill="background1"/>
        <w:tabs>
          <w:tab w:val="left" w:pos="8753"/>
        </w:tabs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7</w:t>
      </w:r>
      <w:r w:rsidRPr="009D463D">
        <w:rPr>
          <w:color w:val="000000"/>
          <w:sz w:val="28"/>
          <w:szCs w:val="28"/>
        </w:rPr>
        <w:t>.Лежа на спине, руки вдоль тела. Попеременное поднимание ног вверх (3–4 раза).</w:t>
      </w:r>
      <w:r w:rsidRPr="009D463D">
        <w:rPr>
          <w:color w:val="000000"/>
          <w:sz w:val="28"/>
          <w:szCs w:val="28"/>
        </w:rPr>
        <w:tab/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8</w:t>
      </w:r>
      <w:r w:rsidRPr="009D463D">
        <w:rPr>
          <w:color w:val="000000"/>
          <w:sz w:val="28"/>
          <w:szCs w:val="28"/>
        </w:rPr>
        <w:t xml:space="preserve">.Лежа на животе, </w:t>
      </w:r>
      <w:proofErr w:type="gramStart"/>
      <w:r w:rsidRPr="009D463D">
        <w:rPr>
          <w:color w:val="000000"/>
          <w:sz w:val="28"/>
          <w:szCs w:val="28"/>
        </w:rPr>
        <w:t>руки</w:t>
      </w:r>
      <w:proofErr w:type="gramEnd"/>
      <w:r w:rsidRPr="009D463D">
        <w:rPr>
          <w:color w:val="000000"/>
          <w:sz w:val="28"/>
          <w:szCs w:val="28"/>
        </w:rPr>
        <w:t xml:space="preserve"> на поясе. Разгибание корпуса – вдох; возвращение в ИП – выдох (3–4 раза).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9</w:t>
      </w:r>
      <w:r w:rsidRPr="009D463D">
        <w:rPr>
          <w:color w:val="000000"/>
          <w:sz w:val="28"/>
          <w:szCs w:val="28"/>
        </w:rPr>
        <w:t>.Стоя, руки на поясе, производят подскоки с последующей ходьбой (30 с – 1мин).</w:t>
      </w:r>
    </w:p>
    <w:p w:rsidR="00B16B67" w:rsidRPr="009D463D" w:rsidRDefault="00B16B67" w:rsidP="00B16B67">
      <w:pPr>
        <w:pStyle w:val="af5"/>
        <w:shd w:val="clear" w:color="auto" w:fill="FFFFFF" w:themeFill="background1"/>
        <w:spacing w:before="0" w:beforeAutospacing="0" w:after="0" w:afterAutospacing="0" w:line="283" w:lineRule="atLeast"/>
        <w:rPr>
          <w:color w:val="000000"/>
          <w:sz w:val="28"/>
          <w:szCs w:val="28"/>
        </w:rPr>
      </w:pPr>
      <w:r w:rsidRPr="009D463D">
        <w:rPr>
          <w:b/>
          <w:color w:val="000000"/>
          <w:sz w:val="28"/>
          <w:szCs w:val="28"/>
        </w:rPr>
        <w:t>10.</w:t>
      </w:r>
      <w:r w:rsidRPr="009D463D">
        <w:rPr>
          <w:color w:val="000000"/>
          <w:sz w:val="28"/>
          <w:szCs w:val="28"/>
        </w:rPr>
        <w:t>Стоя, руки перед грудью. Разведение рук в стороны – вдох; сведение – выдох повторить 3–4 раза.</w:t>
      </w:r>
    </w:p>
    <w:p w:rsidR="00757A65" w:rsidRDefault="00757A65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D463D" w:rsidRDefault="009D463D" w:rsidP="00B16B67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D441B3" w:rsidRDefault="00D441B3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9D463D" w:rsidRDefault="009D463D" w:rsidP="009D463D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9D463D">
        <w:rPr>
          <w:rFonts w:ascii="Times New Roman" w:hAnsi="Times New Roman" w:cs="Times New Roman"/>
          <w:b/>
          <w:sz w:val="28"/>
          <w:szCs w:val="28"/>
        </w:rPr>
        <w:t>Упражнения для формирования и закрепления навыка правильной осанки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463D" w:rsidRDefault="009D463D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Стоя, принять правильную осанку, касаясь стены или гимнастической стенки</w:t>
      </w:r>
      <w:r w:rsidR="008429C1">
        <w:rPr>
          <w:rFonts w:ascii="Times New Roman" w:hAnsi="Times New Roman" w:cs="Times New Roman"/>
          <w:sz w:val="28"/>
          <w:szCs w:val="28"/>
        </w:rPr>
        <w:t>. При этом затылок, лопатки, ягодичная область, икры ног и пяток должны касаться стены.</w:t>
      </w:r>
    </w:p>
    <w:p w:rsidR="008429C1" w:rsidRDefault="008429C1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29C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.Приняв правильную осанку (как в упражнении №1) Отойти от стенки на один – два шага, сохраняя правильную осанку.</w:t>
      </w:r>
    </w:p>
    <w:p w:rsidR="008429C1" w:rsidRDefault="008429C1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29C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.Принять правильную осанку у стенки, сделать два шага вперед, присесть, встать. Вновь принять правильную осанку.</w:t>
      </w:r>
    </w:p>
    <w:p w:rsidR="008429C1" w:rsidRDefault="008429C1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29C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Стоя у стенки, принять правильную осанку, приподняться на носочки, удерживаясь в этом положении 3-4сек. Возврат в исходное положение.</w:t>
      </w:r>
    </w:p>
    <w:p w:rsidR="008429C1" w:rsidRDefault="008429C1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429C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.Лечь на коврик на спину. Голова, туловище, ноги составляют прямую линию, руки прижать к туловищу. При</w:t>
      </w:r>
      <w:r w:rsidR="00D441B3">
        <w:rPr>
          <w:rFonts w:ascii="Times New Roman" w:hAnsi="Times New Roman" w:cs="Times New Roman"/>
          <w:sz w:val="28"/>
          <w:szCs w:val="28"/>
        </w:rPr>
        <w:t xml:space="preserve">поднять голову и плечи, проверить </w:t>
      </w:r>
      <w:proofErr w:type="gramStart"/>
      <w:r w:rsidR="00D441B3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="00D441B3">
        <w:rPr>
          <w:rFonts w:ascii="Times New Roman" w:hAnsi="Times New Roman" w:cs="Times New Roman"/>
          <w:sz w:val="28"/>
          <w:szCs w:val="28"/>
        </w:rPr>
        <w:t xml:space="preserve"> положения тела. Вернуться в исходное положение.</w:t>
      </w:r>
    </w:p>
    <w:p w:rsidR="00D441B3" w:rsidRDefault="00D441B3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441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Принять правильную осанку в положение стоя. Ходьба по залу с остановками, с сохранением правильной осанки.</w:t>
      </w:r>
    </w:p>
    <w:p w:rsidR="002E65F4" w:rsidRDefault="002E65F4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создания и укрепления «Мышечного корсета»</w:t>
      </w:r>
    </w:p>
    <w:p w:rsidR="002E65F4" w:rsidRDefault="002E65F4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E65F4">
        <w:rPr>
          <w:rFonts w:ascii="Times New Roman" w:hAnsi="Times New Roman" w:cs="Times New Roman"/>
          <w:sz w:val="28"/>
          <w:szCs w:val="28"/>
        </w:rPr>
        <w:t xml:space="preserve">Из исходного положения, лежа на животе, подбородок на тыльной поверхности кистей, положенных друг на друга. Провести руки на пояс, </w:t>
      </w:r>
      <w:r>
        <w:rPr>
          <w:rFonts w:ascii="Times New Roman" w:hAnsi="Times New Roman" w:cs="Times New Roman"/>
          <w:sz w:val="28"/>
          <w:szCs w:val="28"/>
        </w:rPr>
        <w:t xml:space="preserve"> приподнимая голову и плечи, лопатки соединить, живот не поднимать.</w:t>
      </w:r>
    </w:p>
    <w:p w:rsidR="002E65F4" w:rsidRDefault="002E65F4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65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Исходное положение то же. Движение рук в стороны - назад, в стороны - вверх.</w:t>
      </w:r>
    </w:p>
    <w:p w:rsidR="002E65F4" w:rsidRDefault="002E65F4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E65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D08" w:rsidRPr="00040D08">
        <w:rPr>
          <w:rFonts w:ascii="Times New Roman" w:hAnsi="Times New Roman" w:cs="Times New Roman"/>
          <w:sz w:val="28"/>
          <w:szCs w:val="28"/>
        </w:rPr>
        <w:t xml:space="preserve"> </w:t>
      </w:r>
      <w:r w:rsidR="00040D08">
        <w:rPr>
          <w:rFonts w:ascii="Times New Roman" w:hAnsi="Times New Roman" w:cs="Times New Roman"/>
          <w:sz w:val="28"/>
          <w:szCs w:val="28"/>
        </w:rPr>
        <w:t>Исходное положение то же. Поднять голову и плечи. Руки в стороны. Сжимать и разжимать кисти рук.</w:t>
      </w:r>
    </w:p>
    <w:p w:rsidR="00040D08" w:rsidRDefault="00040D08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0D0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 на животе, руки под подбородком. Поочередное поднимание выпрямленных ног, не отрывая таза от пола. Темп медленный.</w:t>
      </w:r>
    </w:p>
    <w:p w:rsidR="00040D08" w:rsidRPr="00040D08" w:rsidRDefault="00040D08" w:rsidP="008429C1">
      <w:pPr>
        <w:shd w:val="clear" w:color="auto" w:fill="FFFFFF" w:themeFill="background1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040D08">
        <w:rPr>
          <w:rFonts w:ascii="Times New Roman" w:hAnsi="Times New Roman" w:cs="Times New Roman"/>
          <w:b/>
          <w:sz w:val="28"/>
          <w:szCs w:val="28"/>
        </w:rPr>
        <w:t>5.</w:t>
      </w:r>
      <w:r w:rsidRPr="0004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Исходное положение то же. Поднимание обеих выпрямленных ног с удержанием их до 3-4 счетов.</w:t>
      </w:r>
    </w:p>
    <w:sectPr w:rsidR="00040D08" w:rsidRPr="00040D08" w:rsidSect="005D7A0E">
      <w:pgSz w:w="11906" w:h="16838"/>
      <w:pgMar w:top="1134" w:right="1133" w:bottom="1134" w:left="1276" w:header="708" w:footer="708" w:gutter="0"/>
      <w:pgBorders w:offsetFrom="page">
        <w:top w:val="gingerbreadMan" w:sz="17" w:space="24" w:color="76923C" w:themeColor="accent3" w:themeShade="BF"/>
        <w:left w:val="gingerbreadMan" w:sz="17" w:space="24" w:color="76923C" w:themeColor="accent3" w:themeShade="BF"/>
        <w:bottom w:val="gingerbreadMan" w:sz="17" w:space="24" w:color="76923C" w:themeColor="accent3" w:themeShade="BF"/>
        <w:right w:val="gingerbreadMan" w:sz="17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067"/>
    <w:multiLevelType w:val="hybridMultilevel"/>
    <w:tmpl w:val="018A8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43E3B"/>
    <w:multiLevelType w:val="hybridMultilevel"/>
    <w:tmpl w:val="FE62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6256E"/>
    <w:multiLevelType w:val="hybridMultilevel"/>
    <w:tmpl w:val="5C22E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C284F"/>
    <w:rsid w:val="00040D08"/>
    <w:rsid w:val="001C284F"/>
    <w:rsid w:val="0021010E"/>
    <w:rsid w:val="002E65F4"/>
    <w:rsid w:val="003A2B84"/>
    <w:rsid w:val="00504697"/>
    <w:rsid w:val="0055548F"/>
    <w:rsid w:val="005D7A0E"/>
    <w:rsid w:val="006C3EDB"/>
    <w:rsid w:val="00756D2C"/>
    <w:rsid w:val="00757A65"/>
    <w:rsid w:val="007D0D30"/>
    <w:rsid w:val="008429C1"/>
    <w:rsid w:val="009C7234"/>
    <w:rsid w:val="009D463D"/>
    <w:rsid w:val="00B03F30"/>
    <w:rsid w:val="00B16B67"/>
    <w:rsid w:val="00D32418"/>
    <w:rsid w:val="00D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4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54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48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48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48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48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48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48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4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4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48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5548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5548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548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548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548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5548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5548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48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4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48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5548F"/>
    <w:rPr>
      <w:b/>
      <w:bCs/>
    </w:rPr>
  </w:style>
  <w:style w:type="character" w:styleId="a9">
    <w:name w:val="Emphasis"/>
    <w:uiPriority w:val="20"/>
    <w:qFormat/>
    <w:rsid w:val="0055548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5548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5548F"/>
    <w:rPr>
      <w:sz w:val="20"/>
      <w:szCs w:val="20"/>
    </w:rPr>
  </w:style>
  <w:style w:type="paragraph" w:styleId="ac">
    <w:name w:val="List Paragraph"/>
    <w:basedOn w:val="a"/>
    <w:uiPriority w:val="34"/>
    <w:qFormat/>
    <w:rsid w:val="00555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4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48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5548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5548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5548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5548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5548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5548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5548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5548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C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7A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01028-5716-491F-8054-D4BF537F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2015-03-10T05:56:00Z</dcterms:created>
  <dcterms:modified xsi:type="dcterms:W3CDTF">2015-03-10T12:08:00Z</dcterms:modified>
</cp:coreProperties>
</file>